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65" w:rsidRPr="00DE5B92" w:rsidRDefault="00922865" w:rsidP="00922865">
      <w:pPr>
        <w:autoSpaceDE w:val="0"/>
        <w:autoSpaceDN w:val="0"/>
        <w:adjustRightInd w:val="0"/>
        <w:spacing w:after="0" w:line="240" w:lineRule="auto"/>
        <w:jc w:val="center"/>
        <w:rPr>
          <w:rFonts w:ascii="Futura Std Light" w:hAnsi="Futura Std Light" w:cs="Times New Roman"/>
          <w:i/>
          <w:iCs/>
        </w:rPr>
      </w:pPr>
      <w:r w:rsidRPr="00DE5B92">
        <w:rPr>
          <w:rFonts w:ascii="Futura Std Light" w:hAnsi="Futura Std Light" w:cs="Times New Roman"/>
          <w:i/>
          <w:iCs/>
        </w:rPr>
        <w:t>Cette zone est particulièrement protégée en raison de la qualité des sites et paysages ou de l’existence de risques ou de nuisances.</w:t>
      </w:r>
    </w:p>
    <w:p w:rsidR="00922865" w:rsidRPr="00DE5B92" w:rsidRDefault="00922865" w:rsidP="00922865">
      <w:pPr>
        <w:autoSpaceDE w:val="0"/>
        <w:autoSpaceDN w:val="0"/>
        <w:adjustRightInd w:val="0"/>
        <w:spacing w:after="0" w:line="240" w:lineRule="auto"/>
        <w:jc w:val="center"/>
        <w:rPr>
          <w:rFonts w:ascii="Futura Std Light" w:hAnsi="Futura Std Light" w:cs="Times New Roman"/>
          <w:i/>
          <w:iCs/>
        </w:rPr>
      </w:pPr>
      <w:r w:rsidRPr="00DE5B92">
        <w:rPr>
          <w:rFonts w:ascii="Futura Std Light" w:hAnsi="Futura Std Light" w:cs="Times New Roman"/>
          <w:i/>
          <w:iCs/>
        </w:rPr>
        <w:t>Elle comprend :</w:t>
      </w:r>
    </w:p>
    <w:p w:rsidR="00922865" w:rsidRPr="00DE5B92" w:rsidRDefault="00922865" w:rsidP="00922865">
      <w:pPr>
        <w:autoSpaceDE w:val="0"/>
        <w:autoSpaceDN w:val="0"/>
        <w:adjustRightInd w:val="0"/>
        <w:spacing w:after="0" w:line="240" w:lineRule="auto"/>
        <w:jc w:val="center"/>
        <w:rPr>
          <w:rFonts w:ascii="Futura Std Light" w:hAnsi="Futura Std Light" w:cs="Times New Roman"/>
          <w:i/>
          <w:iCs/>
        </w:rPr>
      </w:pPr>
      <w:r w:rsidRPr="00DE5B92">
        <w:rPr>
          <w:rFonts w:ascii="Futura Std Light" w:hAnsi="Futura Std Light" w:cs="Times New Roman"/>
          <w:i/>
          <w:iCs/>
        </w:rPr>
        <w:t xml:space="preserve">- un secteur </w:t>
      </w:r>
      <w:proofErr w:type="spellStart"/>
      <w:r w:rsidRPr="00DE5B92">
        <w:rPr>
          <w:rFonts w:ascii="Futura Std Light" w:hAnsi="Futura Std Light" w:cs="Times New Roman"/>
          <w:i/>
          <w:iCs/>
        </w:rPr>
        <w:t>NDa</w:t>
      </w:r>
      <w:proofErr w:type="spellEnd"/>
      <w:r w:rsidRPr="00DE5B92">
        <w:rPr>
          <w:rFonts w:ascii="Futura Std Light" w:hAnsi="Futura Std Light" w:cs="Times New Roman"/>
          <w:i/>
          <w:iCs/>
        </w:rPr>
        <w:t xml:space="preserve"> réservé aux terrains de camping,</w:t>
      </w:r>
    </w:p>
    <w:p w:rsidR="00922865" w:rsidRPr="00DE5B92" w:rsidRDefault="00922865" w:rsidP="00922865">
      <w:pPr>
        <w:autoSpaceDE w:val="0"/>
        <w:autoSpaceDN w:val="0"/>
        <w:adjustRightInd w:val="0"/>
        <w:spacing w:after="0" w:line="240" w:lineRule="auto"/>
        <w:jc w:val="center"/>
        <w:rPr>
          <w:rFonts w:ascii="Futura Std Light" w:hAnsi="Futura Std Light" w:cs="Times New Roman"/>
          <w:i/>
          <w:iCs/>
        </w:rPr>
      </w:pPr>
      <w:r w:rsidRPr="00DE5B92">
        <w:rPr>
          <w:rFonts w:ascii="Futura Std Light" w:hAnsi="Futura Std Light" w:cs="Times New Roman"/>
          <w:i/>
          <w:iCs/>
        </w:rPr>
        <w:t xml:space="preserve">- un secteur </w:t>
      </w:r>
      <w:proofErr w:type="spellStart"/>
      <w:r w:rsidRPr="00DE5B92">
        <w:rPr>
          <w:rFonts w:ascii="Futura Std Light" w:hAnsi="Futura Std Light" w:cs="Times New Roman"/>
          <w:i/>
          <w:iCs/>
        </w:rPr>
        <w:t>NDe</w:t>
      </w:r>
      <w:proofErr w:type="spellEnd"/>
      <w:r w:rsidRPr="00DE5B92">
        <w:rPr>
          <w:rFonts w:ascii="Futura Std Light" w:hAnsi="Futura Std Light" w:cs="Times New Roman"/>
          <w:i/>
          <w:iCs/>
        </w:rPr>
        <w:t xml:space="preserve"> qui correspond à la prairie du sanctuaire,</w:t>
      </w:r>
    </w:p>
    <w:p w:rsidR="00922865" w:rsidRPr="00DE5B92" w:rsidRDefault="00922865" w:rsidP="003A09C0">
      <w:pPr>
        <w:autoSpaceDE w:val="0"/>
        <w:autoSpaceDN w:val="0"/>
        <w:adjustRightInd w:val="0"/>
        <w:spacing w:after="0" w:line="240" w:lineRule="auto"/>
        <w:jc w:val="center"/>
        <w:rPr>
          <w:rFonts w:ascii="Futura Std Light" w:hAnsi="Futura Std Light" w:cs="Times New Roman"/>
          <w:i/>
          <w:iCs/>
        </w:rPr>
      </w:pPr>
      <w:r w:rsidRPr="00DE5B92">
        <w:rPr>
          <w:rFonts w:ascii="Futura Std Light" w:hAnsi="Futura Std Light" w:cs="Times New Roman"/>
          <w:i/>
          <w:iCs/>
        </w:rPr>
        <w:t>- un se</w:t>
      </w:r>
      <w:r w:rsidR="003A09C0" w:rsidRPr="00DE5B92">
        <w:rPr>
          <w:rFonts w:ascii="Futura Std Light" w:hAnsi="Futura Std Light" w:cs="Times New Roman"/>
          <w:i/>
          <w:iCs/>
        </w:rPr>
        <w:t xml:space="preserve">cteur </w:t>
      </w:r>
      <w:proofErr w:type="spellStart"/>
      <w:r w:rsidR="003A09C0" w:rsidRPr="00DE5B92">
        <w:rPr>
          <w:rFonts w:ascii="Futura Std Light" w:hAnsi="Futura Std Light" w:cs="Times New Roman"/>
          <w:i/>
          <w:iCs/>
        </w:rPr>
        <w:t>NDb</w:t>
      </w:r>
      <w:proofErr w:type="spellEnd"/>
      <w:r w:rsidR="003A09C0" w:rsidRPr="00DE5B92">
        <w:rPr>
          <w:rFonts w:ascii="Futura Std Light" w:hAnsi="Futura Std Light" w:cs="Times New Roman"/>
          <w:i/>
          <w:iCs/>
        </w:rPr>
        <w:t>, correspondant à l'usine de traitement des ordures ménagères</w:t>
      </w:r>
      <w:r w:rsidRPr="00DE5B92">
        <w:rPr>
          <w:rFonts w:ascii="Futura Std Light" w:hAnsi="Futura Std Light" w:cs="Times New Roman"/>
          <w:i/>
          <w:iCs/>
        </w:rPr>
        <w:t>.</w:t>
      </w:r>
    </w:p>
    <w:p w:rsidR="00922865" w:rsidRPr="00DE5B92" w:rsidRDefault="003A09C0" w:rsidP="003A09C0">
      <w:pPr>
        <w:autoSpaceDE w:val="0"/>
        <w:autoSpaceDN w:val="0"/>
        <w:adjustRightInd w:val="0"/>
        <w:spacing w:after="0" w:line="240" w:lineRule="auto"/>
        <w:jc w:val="center"/>
        <w:rPr>
          <w:rFonts w:ascii="Futura Std Light" w:hAnsi="Futura Std Light" w:cs="Times New Roman"/>
          <w:i/>
          <w:iCs/>
        </w:rPr>
      </w:pPr>
      <w:r w:rsidRPr="00DE5B92">
        <w:rPr>
          <w:rFonts w:ascii="Futura Std Light" w:hAnsi="Futura Std Light" w:cs="Times New Roman"/>
          <w:i/>
          <w:iCs/>
        </w:rPr>
        <w:t>- un secteur ND</w:t>
      </w:r>
      <w:r w:rsidR="00922865" w:rsidRPr="00DE5B92">
        <w:rPr>
          <w:rFonts w:ascii="Futura Std Light" w:hAnsi="Futura Std Light" w:cs="Times New Roman"/>
          <w:i/>
          <w:iCs/>
        </w:rPr>
        <w:t xml:space="preserve">L </w:t>
      </w:r>
      <w:r w:rsidRPr="00DE5B92">
        <w:rPr>
          <w:rFonts w:ascii="Futura Std Light" w:hAnsi="Futura Std Light" w:cs="Times New Roman"/>
          <w:i/>
          <w:iCs/>
        </w:rPr>
        <w:t>couvrant le site de l'embarcadère du Lac de Lourdes</w:t>
      </w:r>
      <w:r w:rsidR="00922865" w:rsidRPr="00DE5B92">
        <w:rPr>
          <w:rFonts w:ascii="Futura Std Light" w:hAnsi="Futura Std Light" w:cs="Times New Roman"/>
          <w:i/>
          <w:iCs/>
        </w:rPr>
        <w:t>.</w:t>
      </w:r>
    </w:p>
    <w:p w:rsidR="00922865" w:rsidRPr="00DE5B92" w:rsidRDefault="003A09C0" w:rsidP="003A09C0">
      <w:pPr>
        <w:autoSpaceDE w:val="0"/>
        <w:autoSpaceDN w:val="0"/>
        <w:adjustRightInd w:val="0"/>
        <w:spacing w:after="0" w:line="240" w:lineRule="auto"/>
        <w:jc w:val="center"/>
        <w:rPr>
          <w:rFonts w:ascii="Futura Std Light" w:hAnsi="Futura Std Light" w:cs="Times New Roman"/>
          <w:i/>
          <w:iCs/>
        </w:rPr>
      </w:pPr>
      <w:r w:rsidRPr="00DE5B92">
        <w:rPr>
          <w:rFonts w:ascii="Futura Std Light" w:hAnsi="Futura Std Light" w:cs="Times New Roman"/>
          <w:i/>
          <w:iCs/>
        </w:rPr>
        <w:t xml:space="preserve">- un secteur </w:t>
      </w:r>
      <w:proofErr w:type="spellStart"/>
      <w:r w:rsidRPr="00DE5B92">
        <w:rPr>
          <w:rFonts w:ascii="Futura Std Light" w:hAnsi="Futura Std Light" w:cs="Times New Roman"/>
          <w:i/>
          <w:iCs/>
        </w:rPr>
        <w:t>NDar</w:t>
      </w:r>
      <w:proofErr w:type="spellEnd"/>
      <w:r w:rsidRPr="00DE5B92">
        <w:rPr>
          <w:rFonts w:ascii="Futura Std Light" w:hAnsi="Futura Std Light" w:cs="Times New Roman"/>
          <w:i/>
          <w:iCs/>
        </w:rPr>
        <w:t>, couvrant des sites à protéger en raison de leur intérêt archéologique et historiq</w:t>
      </w:r>
      <w:r w:rsidR="00922865" w:rsidRPr="00DE5B92">
        <w:rPr>
          <w:rFonts w:ascii="Futura Std Light" w:hAnsi="Futura Std Light" w:cs="Times New Roman"/>
          <w:i/>
          <w:iCs/>
        </w:rPr>
        <w:t>u</w:t>
      </w:r>
      <w:r w:rsidRPr="00DE5B92">
        <w:rPr>
          <w:rFonts w:ascii="Futura Std Light" w:hAnsi="Futura Std Light" w:cs="Times New Roman"/>
          <w:i/>
          <w:iCs/>
        </w:rPr>
        <w:t>e</w:t>
      </w:r>
      <w:r w:rsidR="00922865" w:rsidRPr="00DE5B92">
        <w:rPr>
          <w:rFonts w:ascii="Futura Std Light" w:hAnsi="Futura Std Light" w:cs="Times New Roman"/>
          <w:i/>
          <w:iCs/>
        </w:rPr>
        <w:t>.</w:t>
      </w:r>
    </w:p>
    <w:p w:rsidR="00922865" w:rsidRPr="00DE5B92" w:rsidRDefault="003A09C0" w:rsidP="00922865">
      <w:pPr>
        <w:autoSpaceDE w:val="0"/>
        <w:autoSpaceDN w:val="0"/>
        <w:adjustRightInd w:val="0"/>
        <w:spacing w:after="0" w:line="240" w:lineRule="auto"/>
        <w:jc w:val="center"/>
        <w:rPr>
          <w:rFonts w:ascii="Futura Std Light" w:hAnsi="Futura Std Light" w:cs="Times New Roman"/>
          <w:i/>
          <w:iCs/>
        </w:rPr>
      </w:pPr>
      <w:r w:rsidRPr="00DE5B92">
        <w:rPr>
          <w:rFonts w:ascii="Futura Std Light" w:hAnsi="Futura Std Light" w:cs="Times New Roman"/>
          <w:i/>
          <w:iCs/>
        </w:rPr>
        <w:t>- un sect</w:t>
      </w:r>
      <w:r w:rsidR="00922865" w:rsidRPr="00DE5B92">
        <w:rPr>
          <w:rFonts w:ascii="Futura Std Light" w:hAnsi="Futura Std Light" w:cs="Times New Roman"/>
          <w:i/>
          <w:iCs/>
        </w:rPr>
        <w:t>e</w:t>
      </w:r>
      <w:r w:rsidRPr="00DE5B92">
        <w:rPr>
          <w:rFonts w:ascii="Futura Std Light" w:hAnsi="Futura Std Light" w:cs="Times New Roman"/>
          <w:i/>
          <w:iCs/>
        </w:rPr>
        <w:t xml:space="preserve">ur </w:t>
      </w:r>
      <w:proofErr w:type="spellStart"/>
      <w:r w:rsidRPr="00DE5B92">
        <w:rPr>
          <w:rFonts w:ascii="Futura Std Light" w:hAnsi="Futura Std Light" w:cs="Times New Roman"/>
          <w:i/>
          <w:iCs/>
        </w:rPr>
        <w:t>NDr</w:t>
      </w:r>
      <w:proofErr w:type="spellEnd"/>
      <w:r w:rsidRPr="00DE5B92">
        <w:rPr>
          <w:rFonts w:ascii="Futura Std Light" w:hAnsi="Futura Std Light" w:cs="Times New Roman"/>
          <w:i/>
          <w:iCs/>
        </w:rPr>
        <w:t>, corresponda</w:t>
      </w:r>
      <w:r w:rsidR="00A212FB" w:rsidRPr="00DE5B92">
        <w:rPr>
          <w:rFonts w:ascii="Futura Std Light" w:hAnsi="Futura Std Light" w:cs="Times New Roman"/>
          <w:i/>
          <w:iCs/>
        </w:rPr>
        <w:t>nt au site de la Tourbière du Lac</w:t>
      </w:r>
      <w:r w:rsidR="00922865" w:rsidRPr="00DE5B92">
        <w:rPr>
          <w:rFonts w:ascii="Futura Std Light" w:hAnsi="Futura Std Light" w:cs="Times New Roman"/>
          <w:i/>
          <w:iCs/>
        </w:rPr>
        <w:t>.</w:t>
      </w:r>
    </w:p>
    <w:p w:rsidR="00120DBD" w:rsidRPr="00DE5B92" w:rsidRDefault="00120DBD" w:rsidP="00120DBD">
      <w:pPr>
        <w:pStyle w:val="Paragraphedeliste"/>
        <w:ind w:left="700"/>
        <w:jc w:val="center"/>
        <w:rPr>
          <w:rFonts w:ascii="Futura Std Light" w:eastAsiaTheme="minorHAnsi" w:hAnsi="Futura Std Light"/>
          <w:i/>
          <w:iCs/>
          <w:color w:val="00B050"/>
          <w:sz w:val="22"/>
          <w:szCs w:val="22"/>
          <w:lang w:eastAsia="en-US"/>
        </w:rPr>
      </w:pPr>
      <w:r w:rsidRPr="00DE5B92">
        <w:rPr>
          <w:rFonts w:ascii="Futura Std Light" w:hAnsi="Futura Std Light"/>
          <w:i/>
          <w:iCs/>
          <w:color w:val="00B050"/>
          <w:sz w:val="22"/>
          <w:szCs w:val="22"/>
        </w:rPr>
        <w:t>- un s</w:t>
      </w:r>
      <w:r w:rsidRPr="00DE5B92">
        <w:rPr>
          <w:rFonts w:ascii="Futura Std Light" w:hAnsi="Futura Std Light"/>
          <w:i/>
          <w:color w:val="00B050"/>
          <w:sz w:val="22"/>
          <w:szCs w:val="22"/>
        </w:rPr>
        <w:t>ecteur NDp2</w:t>
      </w:r>
      <w:r w:rsidRPr="00DE5B92">
        <w:rPr>
          <w:rFonts w:ascii="Futura Std Light" w:eastAsiaTheme="minorHAnsi" w:hAnsi="Futura Std Light"/>
          <w:i/>
          <w:iCs/>
          <w:color w:val="00B050"/>
          <w:sz w:val="22"/>
          <w:szCs w:val="22"/>
          <w:lang w:eastAsia="en-US"/>
        </w:rPr>
        <w:t xml:space="preserve"> correspondant à la zone de captage des forages d’eau potable du </w:t>
      </w:r>
      <w:proofErr w:type="spellStart"/>
      <w:r w:rsidRPr="00DE5B92">
        <w:rPr>
          <w:rFonts w:ascii="Futura Std Light" w:eastAsiaTheme="minorHAnsi" w:hAnsi="Futura Std Light"/>
          <w:i/>
          <w:iCs/>
          <w:color w:val="00B050"/>
          <w:sz w:val="22"/>
          <w:szCs w:val="22"/>
          <w:lang w:eastAsia="en-US"/>
        </w:rPr>
        <w:t>Tydos</w:t>
      </w:r>
      <w:proofErr w:type="spellEnd"/>
      <w:r w:rsidRPr="00DE5B92">
        <w:rPr>
          <w:rFonts w:ascii="Futura Std Light" w:eastAsiaTheme="minorHAnsi" w:hAnsi="Futura Std Light"/>
          <w:i/>
          <w:iCs/>
          <w:color w:val="00B050"/>
          <w:sz w:val="22"/>
          <w:szCs w:val="22"/>
          <w:lang w:eastAsia="en-US"/>
        </w:rPr>
        <w:t xml:space="preserve"> –périmètre de protection rapprochée n°2</w:t>
      </w:r>
    </w:p>
    <w:p w:rsidR="00A212FB" w:rsidRPr="00DE5B92" w:rsidRDefault="00A212FB" w:rsidP="00922865">
      <w:pPr>
        <w:autoSpaceDE w:val="0"/>
        <w:autoSpaceDN w:val="0"/>
        <w:adjustRightInd w:val="0"/>
        <w:spacing w:after="0" w:line="240" w:lineRule="auto"/>
        <w:jc w:val="center"/>
        <w:rPr>
          <w:rFonts w:ascii="Futura Std Light" w:hAnsi="Futura Std Light" w:cs="Times New Roman"/>
          <w:i/>
          <w:iCs/>
        </w:rPr>
      </w:pPr>
    </w:p>
    <w:p w:rsidR="003A09C0" w:rsidRPr="00DE5B92" w:rsidRDefault="003A09C0" w:rsidP="00922865">
      <w:pPr>
        <w:autoSpaceDE w:val="0"/>
        <w:autoSpaceDN w:val="0"/>
        <w:adjustRightInd w:val="0"/>
        <w:spacing w:after="0" w:line="240" w:lineRule="auto"/>
        <w:rPr>
          <w:rFonts w:ascii="Futura Std Light" w:hAnsi="Futura Std Light" w:cs="Times New Roman"/>
          <w:b/>
          <w:bCs/>
        </w:rPr>
      </w:pPr>
    </w:p>
    <w:p w:rsidR="003A09C0" w:rsidRPr="00DE5B92" w:rsidRDefault="003A09C0" w:rsidP="00922865">
      <w:pPr>
        <w:autoSpaceDE w:val="0"/>
        <w:autoSpaceDN w:val="0"/>
        <w:adjustRightInd w:val="0"/>
        <w:spacing w:after="0" w:line="240" w:lineRule="auto"/>
        <w:rPr>
          <w:rFonts w:ascii="Futura Std Light" w:hAnsi="Futura Std Light" w:cs="Times New Roman"/>
          <w:b/>
          <w:bCs/>
        </w:rPr>
      </w:pPr>
    </w:p>
    <w:p w:rsidR="00922865" w:rsidRPr="00DE5B92" w:rsidRDefault="00922865" w:rsidP="003A09C0">
      <w:pPr>
        <w:autoSpaceDE w:val="0"/>
        <w:autoSpaceDN w:val="0"/>
        <w:adjustRightInd w:val="0"/>
        <w:spacing w:after="0" w:line="240" w:lineRule="auto"/>
        <w:jc w:val="center"/>
        <w:rPr>
          <w:rFonts w:ascii="Futura Std Light" w:hAnsi="Futura Std Light" w:cs="Times New Roman"/>
          <w:b/>
          <w:bCs/>
        </w:rPr>
      </w:pPr>
      <w:r w:rsidRPr="00DE5B92">
        <w:rPr>
          <w:rFonts w:ascii="Futura Std Light" w:hAnsi="Futura Std Light" w:cs="Times New Roman"/>
          <w:b/>
          <w:bCs/>
        </w:rPr>
        <w:t>SECTION 1 :</w:t>
      </w:r>
    </w:p>
    <w:p w:rsidR="00922865" w:rsidRPr="00DE5B92" w:rsidRDefault="00922865" w:rsidP="003A09C0">
      <w:pPr>
        <w:autoSpaceDE w:val="0"/>
        <w:autoSpaceDN w:val="0"/>
        <w:adjustRightInd w:val="0"/>
        <w:spacing w:after="0" w:line="240" w:lineRule="auto"/>
        <w:jc w:val="center"/>
        <w:rPr>
          <w:rFonts w:ascii="Futura Std Light" w:hAnsi="Futura Std Light" w:cs="Times New Roman"/>
          <w:b/>
          <w:bCs/>
        </w:rPr>
      </w:pPr>
      <w:r w:rsidRPr="00DE5B92">
        <w:rPr>
          <w:rFonts w:ascii="Futura Std Light" w:hAnsi="Futura Std Light" w:cs="Times New Roman"/>
          <w:b/>
          <w:bCs/>
        </w:rPr>
        <w:t>NATURE DE L'OCCUPATION ET DE L'UTILISATION DU SOL</w:t>
      </w:r>
    </w:p>
    <w:p w:rsidR="003A09C0" w:rsidRPr="00DE5B92" w:rsidRDefault="003A09C0" w:rsidP="00922865">
      <w:pPr>
        <w:autoSpaceDE w:val="0"/>
        <w:autoSpaceDN w:val="0"/>
        <w:adjustRightInd w:val="0"/>
        <w:spacing w:after="0" w:line="240" w:lineRule="auto"/>
        <w:rPr>
          <w:rFonts w:ascii="Futura Std Light" w:hAnsi="Futura Std Light" w:cs="Times New Roman"/>
          <w:b/>
          <w:bCs/>
        </w:rPr>
      </w:pPr>
    </w:p>
    <w:p w:rsidR="003A09C0" w:rsidRPr="00DE5B92" w:rsidRDefault="003A09C0" w:rsidP="00922865">
      <w:pPr>
        <w:autoSpaceDE w:val="0"/>
        <w:autoSpaceDN w:val="0"/>
        <w:adjustRightInd w:val="0"/>
        <w:spacing w:after="0" w:line="240" w:lineRule="auto"/>
        <w:rPr>
          <w:rFonts w:ascii="Futura Std Light" w:hAnsi="Futura Std Light" w:cs="Times New Roman"/>
          <w:b/>
          <w:bCs/>
        </w:rPr>
      </w:pPr>
    </w:p>
    <w:p w:rsidR="00922865" w:rsidRPr="00DE5B92" w:rsidRDefault="00922865" w:rsidP="003A09C0">
      <w:pPr>
        <w:autoSpaceDE w:val="0"/>
        <w:autoSpaceDN w:val="0"/>
        <w:adjustRightInd w:val="0"/>
        <w:spacing w:after="0" w:line="240" w:lineRule="auto"/>
        <w:jc w:val="both"/>
        <w:rPr>
          <w:rFonts w:ascii="Futura Std Light" w:hAnsi="Futura Std Light" w:cs="Times New Roman"/>
          <w:b/>
          <w:bCs/>
        </w:rPr>
      </w:pPr>
      <w:r w:rsidRPr="00DE5B92">
        <w:rPr>
          <w:rFonts w:ascii="Futura Std Light" w:hAnsi="Futura Std Light" w:cs="Times New Roman"/>
          <w:b/>
          <w:bCs/>
        </w:rPr>
        <w:t>ARTICLE ND 1 : OCCUPATIONS ET UTILISATIONS DU SOL ADMISES</w:t>
      </w:r>
    </w:p>
    <w:p w:rsidR="003A09C0" w:rsidRPr="00DE5B92" w:rsidRDefault="003A09C0" w:rsidP="003A09C0">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3A09C0">
      <w:pPr>
        <w:autoSpaceDE w:val="0"/>
        <w:autoSpaceDN w:val="0"/>
        <w:adjustRightInd w:val="0"/>
        <w:spacing w:after="0" w:line="240" w:lineRule="auto"/>
        <w:ind w:firstLine="708"/>
        <w:jc w:val="both"/>
        <w:rPr>
          <w:rFonts w:ascii="Futura Std Light" w:hAnsi="Futura Std Light" w:cs="Times New Roman"/>
          <w:b/>
          <w:bCs/>
        </w:rPr>
      </w:pPr>
      <w:r w:rsidRPr="00DE5B92">
        <w:rPr>
          <w:rFonts w:ascii="Futura Std Light" w:hAnsi="Futura Std Light" w:cs="Times New Roman"/>
          <w:b/>
          <w:bCs/>
        </w:rPr>
        <w:t xml:space="preserve">I </w:t>
      </w:r>
      <w:r w:rsidR="003A09C0" w:rsidRPr="00DE5B92">
        <w:rPr>
          <w:rFonts w:ascii="Futura Std Light" w:hAnsi="Futura Std Light" w:cs="Times New Roman"/>
          <w:b/>
          <w:bCs/>
        </w:rPr>
        <w:t>–</w:t>
      </w:r>
      <w:r w:rsidRPr="00DE5B92">
        <w:rPr>
          <w:rFonts w:ascii="Futura Std Light" w:hAnsi="Futura Std Light" w:cs="Times New Roman"/>
          <w:b/>
          <w:bCs/>
        </w:rPr>
        <w:t xml:space="preserve"> Rappels</w:t>
      </w:r>
    </w:p>
    <w:p w:rsidR="003A09C0" w:rsidRPr="00DE5B92" w:rsidRDefault="003A09C0" w:rsidP="003A09C0">
      <w:pPr>
        <w:autoSpaceDE w:val="0"/>
        <w:autoSpaceDN w:val="0"/>
        <w:adjustRightInd w:val="0"/>
        <w:spacing w:after="0" w:line="240" w:lineRule="auto"/>
        <w:ind w:firstLine="708"/>
        <w:jc w:val="both"/>
        <w:rPr>
          <w:rFonts w:ascii="Futura Std Light" w:hAnsi="Futura Std Light" w:cs="Times New Roman"/>
          <w:b/>
          <w:bCs/>
        </w:rPr>
      </w:pP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1 - L'édification des clôtures est soumise à déclaration, confor</w:t>
      </w:r>
      <w:r w:rsidR="003A09C0" w:rsidRPr="00DE5B92">
        <w:rPr>
          <w:rFonts w:ascii="Futura Std Light" w:hAnsi="Futura Std Light" w:cs="Times New Roman"/>
        </w:rPr>
        <w:t xml:space="preserve">mément aux articles L. 441-1 et </w:t>
      </w:r>
      <w:r w:rsidRPr="00DE5B92">
        <w:rPr>
          <w:rFonts w:ascii="Futura Std Light" w:hAnsi="Futura Std Light" w:cs="Times New Roman"/>
        </w:rPr>
        <w:t>R. 441-1 et suivants du code de l'urbanisme.</w:t>
      </w: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2 - Les installations et travaux divers sont soumis à l'autorisati</w:t>
      </w:r>
      <w:r w:rsidR="003A09C0" w:rsidRPr="00DE5B92">
        <w:rPr>
          <w:rFonts w:ascii="Futura Std Light" w:hAnsi="Futura Std Light" w:cs="Times New Roman"/>
        </w:rPr>
        <w:t xml:space="preserve">on prévue aux articles L. 442-1 </w:t>
      </w:r>
      <w:r w:rsidRPr="00DE5B92">
        <w:rPr>
          <w:rFonts w:ascii="Futura Std Light" w:hAnsi="Futura Std Light" w:cs="Times New Roman"/>
        </w:rPr>
        <w:t>et R. 442-1 et suivants du code de l'urbanisme.</w:t>
      </w: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3 - Les démolitions sont soumises à une autorisation prévue </w:t>
      </w:r>
      <w:r w:rsidR="003A09C0" w:rsidRPr="00DE5B92">
        <w:rPr>
          <w:rFonts w:ascii="Futura Std Light" w:hAnsi="Futura Std Light" w:cs="Times New Roman"/>
        </w:rPr>
        <w:t xml:space="preserve">à l'article L. 430-1 du code de </w:t>
      </w:r>
      <w:r w:rsidRPr="00DE5B92">
        <w:rPr>
          <w:rFonts w:ascii="Futura Std Light" w:hAnsi="Futura Std Light" w:cs="Times New Roman"/>
        </w:rPr>
        <w:t>l'urbanisme.</w:t>
      </w: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4 - Les coupes et abattages d'arbres sont soumis à autorisation </w:t>
      </w:r>
      <w:r w:rsidR="003A09C0" w:rsidRPr="00DE5B92">
        <w:rPr>
          <w:rFonts w:ascii="Futura Std Light" w:hAnsi="Futura Std Light" w:cs="Times New Roman"/>
        </w:rPr>
        <w:t xml:space="preserve">dans les espaces boisés classés </w:t>
      </w:r>
      <w:r w:rsidRPr="00DE5B92">
        <w:rPr>
          <w:rFonts w:ascii="Futura Std Light" w:hAnsi="Futura Std Light" w:cs="Times New Roman"/>
        </w:rPr>
        <w:t>au titre de l'article L. 130-1 du code de l'urbanisme et fi</w:t>
      </w:r>
      <w:r w:rsidR="003A09C0" w:rsidRPr="00DE5B92">
        <w:rPr>
          <w:rFonts w:ascii="Futura Std Light" w:hAnsi="Futura Std Light" w:cs="Times New Roman"/>
        </w:rPr>
        <w:t xml:space="preserve">gurant comme tels aux documents </w:t>
      </w:r>
      <w:r w:rsidRPr="00DE5B92">
        <w:rPr>
          <w:rFonts w:ascii="Futura Std Light" w:hAnsi="Futura Std Light" w:cs="Times New Roman"/>
        </w:rPr>
        <w:t>graphiques.</w:t>
      </w:r>
    </w:p>
    <w:p w:rsidR="003A09C0" w:rsidRPr="00DE5B92" w:rsidRDefault="003A09C0" w:rsidP="003A09C0">
      <w:pPr>
        <w:autoSpaceDE w:val="0"/>
        <w:autoSpaceDN w:val="0"/>
        <w:adjustRightInd w:val="0"/>
        <w:spacing w:after="0" w:line="240" w:lineRule="auto"/>
        <w:jc w:val="both"/>
        <w:rPr>
          <w:rFonts w:ascii="Futura Std Light" w:hAnsi="Futura Std Light" w:cs="Times New Roman"/>
        </w:rPr>
      </w:pPr>
    </w:p>
    <w:p w:rsidR="00922865" w:rsidRPr="00DE5B92" w:rsidRDefault="00922865" w:rsidP="003A09C0">
      <w:pPr>
        <w:autoSpaceDE w:val="0"/>
        <w:autoSpaceDN w:val="0"/>
        <w:adjustRightInd w:val="0"/>
        <w:spacing w:after="0" w:line="240" w:lineRule="auto"/>
        <w:ind w:firstLine="708"/>
        <w:jc w:val="both"/>
        <w:rPr>
          <w:rFonts w:ascii="Futura Std Light" w:hAnsi="Futura Std Light" w:cs="Times New Roman"/>
          <w:b/>
          <w:bCs/>
        </w:rPr>
      </w:pPr>
      <w:r w:rsidRPr="00DE5B92">
        <w:rPr>
          <w:rFonts w:ascii="Futura Std Light" w:hAnsi="Futura Std Light" w:cs="Times New Roman"/>
          <w:b/>
          <w:bCs/>
        </w:rPr>
        <w:t>II - Sont admises les occupations et utilisations suivantes :</w:t>
      </w:r>
    </w:p>
    <w:p w:rsidR="003A09C0" w:rsidRPr="00DE5B92" w:rsidRDefault="003A09C0" w:rsidP="003A09C0">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1 - </w:t>
      </w:r>
      <w:r w:rsidRPr="00DE5B92">
        <w:rPr>
          <w:rFonts w:ascii="Futura Std Light" w:hAnsi="Futura Std Light" w:cs="Times New Roman"/>
          <w:b/>
          <w:bCs/>
        </w:rPr>
        <w:t xml:space="preserve">Dans le secteur </w:t>
      </w:r>
      <w:proofErr w:type="spellStart"/>
      <w:r w:rsidRPr="00DE5B92">
        <w:rPr>
          <w:rFonts w:ascii="Futura Std Light" w:hAnsi="Futura Std Light" w:cs="Times New Roman"/>
          <w:b/>
          <w:bCs/>
        </w:rPr>
        <w:t>NDa</w:t>
      </w:r>
      <w:proofErr w:type="spellEnd"/>
      <w:r w:rsidRPr="00DE5B92">
        <w:rPr>
          <w:rFonts w:ascii="Futura Std Light" w:hAnsi="Futura Std Light" w:cs="Times New Roman"/>
        </w:rPr>
        <w:t>, les constructions et installati</w:t>
      </w:r>
      <w:r w:rsidR="003A09C0" w:rsidRPr="00DE5B92">
        <w:rPr>
          <w:rFonts w:ascii="Futura Std Light" w:hAnsi="Futura Std Light" w:cs="Times New Roman"/>
        </w:rPr>
        <w:t xml:space="preserve">ons liées au fonctionnement des </w:t>
      </w:r>
      <w:r w:rsidRPr="00DE5B92">
        <w:rPr>
          <w:rFonts w:ascii="Futura Std Light" w:hAnsi="Futura Std Light" w:cs="Times New Roman"/>
        </w:rPr>
        <w:t>terrains de camping et de caravanage ;</w:t>
      </w: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2 - </w:t>
      </w:r>
      <w:r w:rsidRPr="00DE5B92">
        <w:rPr>
          <w:rFonts w:ascii="Futura Std Light" w:hAnsi="Futura Std Light" w:cs="Times New Roman"/>
          <w:b/>
          <w:bCs/>
        </w:rPr>
        <w:t xml:space="preserve">Dans le secteur </w:t>
      </w:r>
      <w:proofErr w:type="spellStart"/>
      <w:r w:rsidRPr="00DE5B92">
        <w:rPr>
          <w:rFonts w:ascii="Futura Std Light" w:hAnsi="Futura Std Light" w:cs="Times New Roman"/>
          <w:b/>
          <w:bCs/>
        </w:rPr>
        <w:t>NDb</w:t>
      </w:r>
      <w:proofErr w:type="spellEnd"/>
      <w:r w:rsidRPr="00DE5B92">
        <w:rPr>
          <w:rFonts w:ascii="Futura Std Light" w:hAnsi="Futura Std Light" w:cs="Times New Roman"/>
        </w:rPr>
        <w:t>, les constructions et installations lié</w:t>
      </w:r>
      <w:r w:rsidR="003A09C0" w:rsidRPr="00DE5B92">
        <w:rPr>
          <w:rFonts w:ascii="Futura Std Light" w:hAnsi="Futura Std Light" w:cs="Times New Roman"/>
        </w:rPr>
        <w:t xml:space="preserve">es au fonctionnement de l'usine </w:t>
      </w:r>
      <w:r w:rsidRPr="00DE5B92">
        <w:rPr>
          <w:rFonts w:ascii="Futura Std Light" w:hAnsi="Futura Std Light" w:cs="Times New Roman"/>
        </w:rPr>
        <w:t>de traitement des ordures ménagères ;</w:t>
      </w: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3 - </w:t>
      </w:r>
      <w:r w:rsidRPr="00DE5B92">
        <w:rPr>
          <w:rFonts w:ascii="Futura Std Light" w:hAnsi="Futura Std Light" w:cs="Times New Roman"/>
          <w:b/>
          <w:bCs/>
        </w:rPr>
        <w:t>Dans le secteur NDL</w:t>
      </w:r>
      <w:r w:rsidRPr="00DE5B92">
        <w:rPr>
          <w:rFonts w:ascii="Futura Std Light" w:hAnsi="Futura Std Light" w:cs="Times New Roman"/>
        </w:rPr>
        <w:t xml:space="preserve">, les constructions à usage d'accueil, </w:t>
      </w:r>
      <w:r w:rsidR="003A09C0" w:rsidRPr="00DE5B92">
        <w:rPr>
          <w:rFonts w:ascii="Futura Std Light" w:hAnsi="Futura Std Light" w:cs="Times New Roman"/>
        </w:rPr>
        <w:t xml:space="preserve">d'animation et de restauration, </w:t>
      </w:r>
      <w:r w:rsidRPr="00DE5B92">
        <w:rPr>
          <w:rFonts w:ascii="Futura Std Light" w:hAnsi="Futura Std Light" w:cs="Times New Roman"/>
        </w:rPr>
        <w:t>liées aux activités de loisirs, sportives, ludiques et de détente ;</w:t>
      </w: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4 - </w:t>
      </w:r>
      <w:r w:rsidRPr="00DE5B92">
        <w:rPr>
          <w:rFonts w:ascii="Futura Std Light" w:hAnsi="Futura Std Light" w:cs="Times New Roman"/>
          <w:b/>
          <w:bCs/>
        </w:rPr>
        <w:t>Dans le secteur NDL</w:t>
      </w:r>
      <w:r w:rsidRPr="00DE5B92">
        <w:rPr>
          <w:rFonts w:ascii="Futura Std Light" w:hAnsi="Futura Std Light" w:cs="Times New Roman"/>
        </w:rPr>
        <w:t>, les installations et travaux divers ;</w:t>
      </w:r>
    </w:p>
    <w:p w:rsidR="00A212FB" w:rsidRPr="00DE5B92" w:rsidRDefault="00120DBD" w:rsidP="003A09C0">
      <w:pPr>
        <w:autoSpaceDE w:val="0"/>
        <w:autoSpaceDN w:val="0"/>
        <w:adjustRightInd w:val="0"/>
        <w:spacing w:after="0" w:line="240" w:lineRule="auto"/>
        <w:jc w:val="both"/>
        <w:rPr>
          <w:rFonts w:ascii="Futura Std Light" w:hAnsi="Futura Std Light" w:cs="Times New Roman"/>
          <w:color w:val="00B050"/>
        </w:rPr>
      </w:pPr>
      <w:r w:rsidRPr="00DE5B92">
        <w:rPr>
          <w:rFonts w:ascii="Futura Std Light" w:hAnsi="Futura Std Light" w:cs="Times New Roman"/>
          <w:color w:val="00B050"/>
        </w:rPr>
        <w:t>5</w:t>
      </w:r>
      <w:r w:rsidR="00A212FB" w:rsidRPr="00DE5B92">
        <w:rPr>
          <w:rFonts w:ascii="Futura Std Light" w:hAnsi="Futura Std Light" w:cs="Times New Roman"/>
          <w:color w:val="00B050"/>
        </w:rPr>
        <w:t xml:space="preserve"> </w:t>
      </w:r>
      <w:r w:rsidRPr="00DE5B92">
        <w:rPr>
          <w:rFonts w:ascii="Futura Std Light" w:hAnsi="Futura Std Light" w:cs="Times New Roman"/>
          <w:color w:val="00B050"/>
        </w:rPr>
        <w:t>–</w:t>
      </w:r>
      <w:r w:rsidR="00A212FB" w:rsidRPr="00DE5B92">
        <w:rPr>
          <w:rFonts w:ascii="Futura Std Light" w:hAnsi="Futura Std Light" w:cs="Times New Roman"/>
          <w:color w:val="00B050"/>
        </w:rPr>
        <w:t xml:space="preserve"> </w:t>
      </w:r>
      <w:r w:rsidRPr="00DE5B92">
        <w:rPr>
          <w:rFonts w:ascii="Futura Std Light" w:hAnsi="Futura Std Light" w:cs="Times New Roman"/>
          <w:color w:val="00B050"/>
        </w:rPr>
        <w:t>Dans le secteur NDp2 :</w:t>
      </w:r>
    </w:p>
    <w:p w:rsidR="00120DBD" w:rsidRPr="00DE5B92" w:rsidRDefault="00120DBD" w:rsidP="00120DBD">
      <w:pPr>
        <w:pStyle w:val="Paragraphedeliste"/>
        <w:numPr>
          <w:ilvl w:val="0"/>
          <w:numId w:val="2"/>
        </w:numPr>
        <w:jc w:val="both"/>
        <w:rPr>
          <w:rFonts w:ascii="Futura Std Light" w:hAnsi="Futura Std Light"/>
          <w:color w:val="00B050"/>
          <w:sz w:val="22"/>
          <w:szCs w:val="22"/>
        </w:rPr>
      </w:pPr>
      <w:r w:rsidRPr="00DE5B92">
        <w:rPr>
          <w:rFonts w:ascii="Futura Std Light" w:hAnsi="Futura Std Light"/>
          <w:color w:val="00B050"/>
          <w:sz w:val="22"/>
          <w:szCs w:val="22"/>
        </w:rPr>
        <w:t xml:space="preserve">les affouillements et les exhaussements du sol, dès lors qu’ils sont directement liés aux travaux de construction et d’aménagements paysagers autorisés, et qu’ils ne sont pas supérieurs à 2 mètres </w:t>
      </w:r>
    </w:p>
    <w:p w:rsidR="00530584" w:rsidRPr="00530584" w:rsidRDefault="00120DBD" w:rsidP="00120DBD">
      <w:pPr>
        <w:pStyle w:val="Paragraphedeliste"/>
        <w:numPr>
          <w:ilvl w:val="0"/>
          <w:numId w:val="2"/>
        </w:numPr>
        <w:overflowPunct/>
        <w:spacing w:before="120"/>
        <w:jc w:val="both"/>
        <w:textAlignment w:val="auto"/>
        <w:rPr>
          <w:rFonts w:ascii="Futura Std Light" w:hAnsi="Futura Std Light"/>
          <w:color w:val="00B050"/>
          <w:sz w:val="22"/>
          <w:szCs w:val="22"/>
        </w:rPr>
      </w:pPr>
      <w:r w:rsidRPr="00530584">
        <w:rPr>
          <w:rFonts w:ascii="Futura Std Light" w:hAnsi="Futura Std Light"/>
          <w:color w:val="00B050"/>
          <w:sz w:val="22"/>
          <w:szCs w:val="22"/>
        </w:rPr>
        <w:t>Les constructions et installations nécessaires aux services pu</w:t>
      </w:r>
      <w:r w:rsidR="00530584" w:rsidRPr="00530584">
        <w:rPr>
          <w:rFonts w:ascii="Futura Std Light" w:hAnsi="Futura Std Light"/>
          <w:color w:val="00B050"/>
          <w:sz w:val="22"/>
          <w:szCs w:val="22"/>
        </w:rPr>
        <w:t>blics ou d’intérêts collectifs dont les activités et stockages ne présentant pas de risques de pollution.</w:t>
      </w:r>
    </w:p>
    <w:p w:rsidR="00922865" w:rsidRPr="00DE5B92" w:rsidRDefault="00120DBD"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color w:val="00B050"/>
        </w:rPr>
        <w:t>6</w:t>
      </w:r>
      <w:r w:rsidR="00922865" w:rsidRPr="00DE5B92">
        <w:rPr>
          <w:rFonts w:ascii="Futura Std Light" w:hAnsi="Futura Std Light" w:cs="Times New Roman"/>
          <w:color w:val="00B050"/>
        </w:rPr>
        <w:t xml:space="preserve"> -</w:t>
      </w:r>
      <w:r w:rsidR="00922865" w:rsidRPr="00DE5B92">
        <w:rPr>
          <w:rFonts w:ascii="Futura Std Light" w:hAnsi="Futura Std Light" w:cs="Times New Roman"/>
        </w:rPr>
        <w:t xml:space="preserve"> Les équipements ayant une fonction collective nécessaire à l</w:t>
      </w:r>
      <w:r w:rsidR="003A09C0" w:rsidRPr="00DE5B92">
        <w:rPr>
          <w:rFonts w:ascii="Futura Std Light" w:hAnsi="Futura Std Light" w:cs="Times New Roman"/>
        </w:rPr>
        <w:t xml:space="preserve">'exploitation touristique de la </w:t>
      </w:r>
      <w:r w:rsidR="00922865" w:rsidRPr="00DE5B92">
        <w:rPr>
          <w:rFonts w:ascii="Futura Std Light" w:hAnsi="Futura Std Light" w:cs="Times New Roman"/>
        </w:rPr>
        <w:t xml:space="preserve">zone, à l'exception du secteur </w:t>
      </w:r>
      <w:proofErr w:type="spellStart"/>
      <w:r w:rsidR="00922865" w:rsidRPr="00DE5B92">
        <w:rPr>
          <w:rFonts w:ascii="Futura Std Light" w:hAnsi="Futura Std Light" w:cs="Times New Roman"/>
        </w:rPr>
        <w:t>NDr</w:t>
      </w:r>
      <w:proofErr w:type="spellEnd"/>
      <w:r w:rsidR="00922865" w:rsidRPr="00DE5B92">
        <w:rPr>
          <w:rFonts w:ascii="Futura Std Light" w:hAnsi="Futura Std Light" w:cs="Times New Roman"/>
        </w:rPr>
        <w:t>.</w:t>
      </w:r>
    </w:p>
    <w:p w:rsidR="00922865" w:rsidRPr="00DE5B92" w:rsidRDefault="00120DBD"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color w:val="00B050"/>
        </w:rPr>
        <w:lastRenderedPageBreak/>
        <w:t>7</w:t>
      </w:r>
      <w:r w:rsidR="00922865" w:rsidRPr="00DE5B92">
        <w:rPr>
          <w:rFonts w:ascii="Futura Std Light" w:hAnsi="Futura Std Light" w:cs="Times New Roman"/>
          <w:color w:val="00B050"/>
        </w:rPr>
        <w:t xml:space="preserve"> -</w:t>
      </w:r>
      <w:r w:rsidR="00922865" w:rsidRPr="00DE5B92">
        <w:rPr>
          <w:rFonts w:ascii="Futura Std Light" w:hAnsi="Futura Std Light" w:cs="Times New Roman"/>
        </w:rPr>
        <w:t xml:space="preserve"> Les ouvrages techniques divers nécessaires ou liés au fonc</w:t>
      </w:r>
      <w:r w:rsidR="003A09C0" w:rsidRPr="00DE5B92">
        <w:rPr>
          <w:rFonts w:ascii="Futura Std Light" w:hAnsi="Futura Std Light" w:cs="Times New Roman"/>
        </w:rPr>
        <w:t xml:space="preserve">tionnement des services publics </w:t>
      </w:r>
      <w:r w:rsidR="00922865" w:rsidRPr="00DE5B92">
        <w:rPr>
          <w:rFonts w:ascii="Futura Std Light" w:hAnsi="Futura Std Light" w:cs="Times New Roman"/>
        </w:rPr>
        <w:t xml:space="preserve">tels que transformateurs, antennes, ouvrages SNCF, </w:t>
      </w:r>
      <w:proofErr w:type="spellStart"/>
      <w:r w:rsidR="00922865" w:rsidRPr="00DE5B92">
        <w:rPr>
          <w:rFonts w:ascii="Futura Std Light" w:hAnsi="Futura Std Light" w:cs="Times New Roman"/>
        </w:rPr>
        <w:t>etc</w:t>
      </w:r>
      <w:proofErr w:type="spellEnd"/>
      <w:r w:rsidR="00922865" w:rsidRPr="00DE5B92">
        <w:rPr>
          <w:rFonts w:ascii="Futura Std Light" w:hAnsi="Futura Std Light" w:cs="Times New Roman"/>
        </w:rPr>
        <w:t xml:space="preserve"> …</w:t>
      </w:r>
    </w:p>
    <w:p w:rsidR="003A09C0" w:rsidRPr="00DE5B92" w:rsidRDefault="003A09C0" w:rsidP="003A09C0">
      <w:pPr>
        <w:autoSpaceDE w:val="0"/>
        <w:autoSpaceDN w:val="0"/>
        <w:adjustRightInd w:val="0"/>
        <w:spacing w:after="0" w:line="240" w:lineRule="auto"/>
        <w:jc w:val="both"/>
        <w:rPr>
          <w:rFonts w:ascii="Futura Std Light" w:hAnsi="Futura Std Light" w:cs="Times New Roman"/>
        </w:rPr>
      </w:pPr>
    </w:p>
    <w:p w:rsidR="00922865" w:rsidRPr="00DE5B92" w:rsidRDefault="00922865" w:rsidP="003A09C0">
      <w:pPr>
        <w:autoSpaceDE w:val="0"/>
        <w:autoSpaceDN w:val="0"/>
        <w:adjustRightInd w:val="0"/>
        <w:spacing w:after="0" w:line="240" w:lineRule="auto"/>
        <w:ind w:firstLine="708"/>
        <w:jc w:val="both"/>
        <w:rPr>
          <w:rFonts w:ascii="Futura Std Light" w:hAnsi="Futura Std Light" w:cs="Times New Roman"/>
          <w:b/>
          <w:bCs/>
        </w:rPr>
      </w:pPr>
      <w:r w:rsidRPr="00DE5B92">
        <w:rPr>
          <w:rFonts w:ascii="Futura Std Light" w:hAnsi="Futura Std Light" w:cs="Times New Roman"/>
          <w:b/>
          <w:bCs/>
        </w:rPr>
        <w:t>III - Toutefois, les occupations et utilisations du sol suivantes sont admises si elles respectent</w:t>
      </w:r>
      <w:r w:rsidR="003A09C0" w:rsidRPr="00DE5B92">
        <w:rPr>
          <w:rFonts w:ascii="Futura Std Light" w:hAnsi="Futura Std Light" w:cs="Times New Roman"/>
          <w:b/>
          <w:bCs/>
        </w:rPr>
        <w:t xml:space="preserve"> </w:t>
      </w:r>
      <w:r w:rsidRPr="00DE5B92">
        <w:rPr>
          <w:rFonts w:ascii="Futura Std Light" w:hAnsi="Futura Std Light" w:cs="Times New Roman"/>
          <w:b/>
          <w:bCs/>
        </w:rPr>
        <w:t>les conditions ci-après :</w:t>
      </w:r>
    </w:p>
    <w:p w:rsidR="003A09C0" w:rsidRPr="00DE5B92" w:rsidRDefault="003A09C0" w:rsidP="003A09C0">
      <w:pPr>
        <w:autoSpaceDE w:val="0"/>
        <w:autoSpaceDN w:val="0"/>
        <w:adjustRightInd w:val="0"/>
        <w:spacing w:after="0" w:line="240" w:lineRule="auto"/>
        <w:jc w:val="both"/>
        <w:rPr>
          <w:rFonts w:ascii="Futura Std Light" w:hAnsi="Futura Std Light" w:cs="Times New Roman"/>
        </w:rPr>
      </w:pP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1 - les constructions à usage agricole, forestier et pastoral néc</w:t>
      </w:r>
      <w:r w:rsidR="003A09C0" w:rsidRPr="00DE5B92">
        <w:rPr>
          <w:rFonts w:ascii="Futura Std Light" w:hAnsi="Futura Std Light" w:cs="Times New Roman"/>
        </w:rPr>
        <w:t xml:space="preserve">essaires à l'exploitation de la </w:t>
      </w:r>
      <w:r w:rsidRPr="00DE5B92">
        <w:rPr>
          <w:rFonts w:ascii="Futura Std Light" w:hAnsi="Futura Std Light" w:cs="Times New Roman"/>
        </w:rPr>
        <w:t>zone ;</w:t>
      </w: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2 - Les aménagements, extensions et améliorations d'installat</w:t>
      </w:r>
      <w:r w:rsidR="003A09C0" w:rsidRPr="00DE5B92">
        <w:rPr>
          <w:rFonts w:ascii="Futura Std Light" w:hAnsi="Futura Std Light" w:cs="Times New Roman"/>
        </w:rPr>
        <w:t xml:space="preserve">ions ou de bâtiments existants, </w:t>
      </w:r>
      <w:r w:rsidRPr="00DE5B92">
        <w:rPr>
          <w:rFonts w:ascii="Futura Std Light" w:hAnsi="Futura Std Light" w:cs="Times New Roman"/>
        </w:rPr>
        <w:t>sous réserve de ne pas entraîner un changement d'affectation ;</w:t>
      </w:r>
    </w:p>
    <w:p w:rsidR="003A09C0"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3 - Les installations et travaux divers nécessaires à l'explo</w:t>
      </w:r>
      <w:r w:rsidR="003A09C0" w:rsidRPr="00DE5B92">
        <w:rPr>
          <w:rFonts w:ascii="Futura Std Light" w:hAnsi="Futura Std Light" w:cs="Times New Roman"/>
        </w:rPr>
        <w:t xml:space="preserve">itation agricole, pastorale, et </w:t>
      </w:r>
      <w:r w:rsidRPr="00DE5B92">
        <w:rPr>
          <w:rFonts w:ascii="Futura Std Light" w:hAnsi="Futura Std Light" w:cs="Times New Roman"/>
        </w:rPr>
        <w:t>forestière de la zone dans le respect de sa vocation et de l'intégrité de l'environnement ;</w:t>
      </w: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4 - </w:t>
      </w:r>
      <w:r w:rsidRPr="00DE5B92">
        <w:rPr>
          <w:rFonts w:ascii="Futura Std Light" w:hAnsi="Futura Std Light" w:cs="Times New Roman"/>
          <w:b/>
          <w:bCs/>
        </w:rPr>
        <w:t xml:space="preserve">Dans le secteur </w:t>
      </w:r>
      <w:proofErr w:type="spellStart"/>
      <w:r w:rsidRPr="00DE5B92">
        <w:rPr>
          <w:rFonts w:ascii="Futura Std Light" w:hAnsi="Futura Std Light" w:cs="Times New Roman"/>
          <w:b/>
          <w:bCs/>
        </w:rPr>
        <w:t>NDe</w:t>
      </w:r>
      <w:proofErr w:type="spellEnd"/>
      <w:r w:rsidRPr="00DE5B92">
        <w:rPr>
          <w:rFonts w:ascii="Futura Std Light" w:hAnsi="Futura Std Light" w:cs="Times New Roman"/>
        </w:rPr>
        <w:t>, les aménagements et constr</w:t>
      </w:r>
      <w:r w:rsidR="003A09C0" w:rsidRPr="00DE5B92">
        <w:rPr>
          <w:rFonts w:ascii="Futura Std Light" w:hAnsi="Futura Std Light" w:cs="Times New Roman"/>
        </w:rPr>
        <w:t xml:space="preserve">uctions légères nécessaires aux </w:t>
      </w:r>
      <w:r w:rsidRPr="00DE5B92">
        <w:rPr>
          <w:rFonts w:ascii="Futura Std Light" w:hAnsi="Futura Std Light" w:cs="Times New Roman"/>
        </w:rPr>
        <w:t xml:space="preserve">cérémonies religieuses, à la fréquentation publique des lieux, </w:t>
      </w:r>
      <w:r w:rsidR="003A09C0" w:rsidRPr="00DE5B92">
        <w:rPr>
          <w:rFonts w:ascii="Futura Std Light" w:hAnsi="Futura Std Light" w:cs="Times New Roman"/>
        </w:rPr>
        <w:t xml:space="preserve">et aux ouvrages techniques tels </w:t>
      </w:r>
      <w:r w:rsidRPr="00DE5B92">
        <w:rPr>
          <w:rFonts w:ascii="Futura Std Light" w:hAnsi="Futura Std Light" w:cs="Times New Roman"/>
        </w:rPr>
        <w:t>que transformateurs et bassins de rétention d'eau, sous ré</w:t>
      </w:r>
      <w:r w:rsidR="003A09C0" w:rsidRPr="00DE5B92">
        <w:rPr>
          <w:rFonts w:ascii="Futura Std Light" w:hAnsi="Futura Std Light" w:cs="Times New Roman"/>
        </w:rPr>
        <w:t xml:space="preserve">serve de respecter le caractère </w:t>
      </w:r>
      <w:r w:rsidRPr="00DE5B92">
        <w:rPr>
          <w:rFonts w:ascii="Futura Std Light" w:hAnsi="Futura Std Light" w:cs="Times New Roman"/>
        </w:rPr>
        <w:t>verdoyant des lieux, ainsi que les affouillements et exhaussemen</w:t>
      </w:r>
      <w:r w:rsidR="003A09C0" w:rsidRPr="00DE5B92">
        <w:rPr>
          <w:rFonts w:ascii="Futura Std Light" w:hAnsi="Futura Std Light" w:cs="Times New Roman"/>
        </w:rPr>
        <w:t xml:space="preserve">ts du sol liés à la réalisation </w:t>
      </w:r>
      <w:r w:rsidRPr="00DE5B92">
        <w:rPr>
          <w:rFonts w:ascii="Futura Std Light" w:hAnsi="Futura Std Light" w:cs="Times New Roman"/>
        </w:rPr>
        <w:t>de ces ouvrages techniques ;</w:t>
      </w: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5 - Les exhaussements et affouillements du sol, réglementés par l'article R. 442-2 du cod</w:t>
      </w:r>
      <w:r w:rsidR="003A09C0" w:rsidRPr="00DE5B92">
        <w:rPr>
          <w:rFonts w:ascii="Futura Std Light" w:hAnsi="Futura Std Light" w:cs="Times New Roman"/>
        </w:rPr>
        <w:t xml:space="preserve">e de </w:t>
      </w:r>
      <w:r w:rsidRPr="00DE5B92">
        <w:rPr>
          <w:rFonts w:ascii="Futura Std Light" w:hAnsi="Futura Std Light" w:cs="Times New Roman"/>
        </w:rPr>
        <w:t>l'urbanisme, nécessaires aux activités de loisirs ;</w:t>
      </w: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6 - les constructions de bâtiments annexes, tels que garages, a</w:t>
      </w:r>
      <w:r w:rsidR="003A09C0" w:rsidRPr="00DE5B92">
        <w:rPr>
          <w:rFonts w:ascii="Futura Std Light" w:hAnsi="Futura Std Light" w:cs="Times New Roman"/>
        </w:rPr>
        <w:t xml:space="preserve">bris de jardin, dès lors qu'ils </w:t>
      </w:r>
      <w:r w:rsidRPr="00DE5B92">
        <w:rPr>
          <w:rFonts w:ascii="Futura Std Light" w:hAnsi="Futura Std Light" w:cs="Times New Roman"/>
        </w:rPr>
        <w:t>sont directement liés à une construction à usage d'habitation et</w:t>
      </w:r>
      <w:r w:rsidR="003A09C0" w:rsidRPr="00DE5B92">
        <w:rPr>
          <w:rFonts w:ascii="Futura Std Light" w:hAnsi="Futura Std Light" w:cs="Times New Roman"/>
        </w:rPr>
        <w:t xml:space="preserve"> qu'ils ne sont pas de nature à </w:t>
      </w:r>
      <w:r w:rsidRPr="00DE5B92">
        <w:rPr>
          <w:rFonts w:ascii="Futura Std Light" w:hAnsi="Futura Std Light" w:cs="Times New Roman"/>
        </w:rPr>
        <w:t>avoir un usage d'habitation ;</w:t>
      </w: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7 - La reconstruction à l'identique d'un bâtiment détrui</w:t>
      </w:r>
      <w:r w:rsidR="003A09C0" w:rsidRPr="00DE5B92">
        <w:rPr>
          <w:rFonts w:ascii="Futura Std Light" w:hAnsi="Futura Std Light" w:cs="Times New Roman"/>
        </w:rPr>
        <w:t xml:space="preserve">t après un sinistre peut ne pas </w:t>
      </w:r>
      <w:r w:rsidRPr="00DE5B92">
        <w:rPr>
          <w:rFonts w:ascii="Futura Std Light" w:hAnsi="Futura Std Light" w:cs="Times New Roman"/>
        </w:rPr>
        <w:t>respecter les dispositions des articles ND 3 à ND 15, dès lor</w:t>
      </w:r>
      <w:r w:rsidR="003A09C0" w:rsidRPr="00DE5B92">
        <w:rPr>
          <w:rFonts w:ascii="Futura Std Light" w:hAnsi="Futura Std Light" w:cs="Times New Roman"/>
        </w:rPr>
        <w:t xml:space="preserve">s qu'elle est réalisée dans les deux ans suivant le sinistre </w:t>
      </w: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8 - Les édicules nécessaires à l'accueil des gens du voyage,</w:t>
      </w:r>
      <w:r w:rsidR="003A09C0" w:rsidRPr="00DE5B92">
        <w:rPr>
          <w:rFonts w:ascii="Futura Std Light" w:hAnsi="Futura Std Light" w:cs="Times New Roman"/>
        </w:rPr>
        <w:t xml:space="preserve"> notamment à l'occasion de leur </w:t>
      </w:r>
      <w:r w:rsidRPr="00DE5B92">
        <w:rPr>
          <w:rFonts w:ascii="Futura Std Light" w:hAnsi="Futura Std Light" w:cs="Times New Roman"/>
        </w:rPr>
        <w:t>pèlerinage annuel ;</w:t>
      </w: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9 - Les constructions, installations et travaux liés à la défense c</w:t>
      </w:r>
      <w:r w:rsidR="003A09C0" w:rsidRPr="00DE5B92">
        <w:rPr>
          <w:rFonts w:ascii="Futura Std Light" w:hAnsi="Futura Std Light" w:cs="Times New Roman"/>
        </w:rPr>
        <w:t xml:space="preserve">ontre les feux de forêts et les </w:t>
      </w:r>
      <w:r w:rsidRPr="00DE5B92">
        <w:rPr>
          <w:rFonts w:ascii="Futura Std Light" w:hAnsi="Futura Std Light" w:cs="Times New Roman"/>
        </w:rPr>
        <w:t>incendies.</w:t>
      </w:r>
    </w:p>
    <w:p w:rsidR="003A09C0" w:rsidRPr="00DE5B92" w:rsidRDefault="003A09C0" w:rsidP="003A09C0">
      <w:pPr>
        <w:autoSpaceDE w:val="0"/>
        <w:autoSpaceDN w:val="0"/>
        <w:adjustRightInd w:val="0"/>
        <w:spacing w:after="0" w:line="240" w:lineRule="auto"/>
        <w:jc w:val="both"/>
        <w:rPr>
          <w:rFonts w:ascii="Futura Std Light" w:hAnsi="Futura Std Light" w:cs="Times New Roman"/>
        </w:rPr>
      </w:pP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Dans le secteur </w:t>
      </w:r>
      <w:proofErr w:type="spellStart"/>
      <w:r w:rsidRPr="00DE5B92">
        <w:rPr>
          <w:rFonts w:ascii="Futura Std Light" w:hAnsi="Futura Std Light" w:cs="Times New Roman"/>
        </w:rPr>
        <w:t>NDr</w:t>
      </w:r>
      <w:proofErr w:type="spellEnd"/>
      <w:r w:rsidRPr="00DE5B92">
        <w:rPr>
          <w:rFonts w:ascii="Futura Std Light" w:hAnsi="Futura Std Light" w:cs="Times New Roman"/>
        </w:rPr>
        <w:t>, sont exclusivement admis après autorisation préfectorale :</w:t>
      </w:r>
    </w:p>
    <w:p w:rsidR="00922865" w:rsidRPr="00DE5B92" w:rsidRDefault="003A09C0"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 </w:t>
      </w:r>
      <w:r w:rsidRPr="00DE5B92">
        <w:rPr>
          <w:rFonts w:ascii="Futura Std Light" w:hAnsi="Futura Std Light" w:cs="Times New Roman"/>
        </w:rPr>
        <w:tab/>
      </w:r>
      <w:r w:rsidR="00922865" w:rsidRPr="00DE5B92">
        <w:rPr>
          <w:rFonts w:ascii="Futura Std Light" w:hAnsi="Futura Std Light" w:cs="Times New Roman"/>
        </w:rPr>
        <w:t>- les travaux entrepris pour le maintien ou la restauratio</w:t>
      </w:r>
      <w:r w:rsidRPr="00DE5B92">
        <w:rPr>
          <w:rFonts w:ascii="Futura Std Light" w:hAnsi="Futura Std Light" w:cs="Times New Roman"/>
        </w:rPr>
        <w:t xml:space="preserve">n de l'équilibre écologique des milieux </w:t>
      </w:r>
    </w:p>
    <w:p w:rsidR="00922865" w:rsidRPr="00DE5B92" w:rsidRDefault="00922865" w:rsidP="003A09C0">
      <w:pPr>
        <w:autoSpaceDE w:val="0"/>
        <w:autoSpaceDN w:val="0"/>
        <w:adjustRightInd w:val="0"/>
        <w:spacing w:after="0" w:line="240" w:lineRule="auto"/>
        <w:ind w:firstLine="708"/>
        <w:jc w:val="both"/>
        <w:rPr>
          <w:rFonts w:ascii="Futura Std Light" w:hAnsi="Futura Std Light" w:cs="Times New Roman"/>
        </w:rPr>
      </w:pPr>
      <w:r w:rsidRPr="00DE5B92">
        <w:rPr>
          <w:rFonts w:ascii="Futura Std Light" w:hAnsi="Futura Std Light" w:cs="Times New Roman"/>
        </w:rPr>
        <w:t>- les travaux à l'entretien ;</w:t>
      </w:r>
    </w:p>
    <w:p w:rsidR="00922865" w:rsidRPr="00DE5B92" w:rsidRDefault="00922865" w:rsidP="003A09C0">
      <w:pPr>
        <w:autoSpaceDE w:val="0"/>
        <w:autoSpaceDN w:val="0"/>
        <w:adjustRightInd w:val="0"/>
        <w:spacing w:after="0" w:line="240" w:lineRule="auto"/>
        <w:ind w:firstLine="708"/>
        <w:jc w:val="both"/>
        <w:rPr>
          <w:rFonts w:ascii="Futura Std Light" w:hAnsi="Futura Std Light" w:cs="Times New Roman"/>
        </w:rPr>
      </w:pPr>
      <w:r w:rsidRPr="00DE5B92">
        <w:rPr>
          <w:rFonts w:ascii="Futura Std Light" w:hAnsi="Futura Std Light" w:cs="Times New Roman"/>
        </w:rPr>
        <w:t>- les travaux nécessaires à l'information du public ou des investigations scientifiques ;</w:t>
      </w:r>
    </w:p>
    <w:p w:rsidR="00922865" w:rsidRPr="00DE5B92" w:rsidRDefault="00922865" w:rsidP="003A09C0">
      <w:pPr>
        <w:autoSpaceDE w:val="0"/>
        <w:autoSpaceDN w:val="0"/>
        <w:adjustRightInd w:val="0"/>
        <w:spacing w:after="0" w:line="240" w:lineRule="auto"/>
        <w:ind w:firstLine="708"/>
        <w:jc w:val="both"/>
        <w:rPr>
          <w:rFonts w:ascii="Futura Std Light" w:hAnsi="Futura Std Light" w:cs="Times New Roman"/>
        </w:rPr>
      </w:pPr>
      <w:r w:rsidRPr="00DE5B92">
        <w:rPr>
          <w:rFonts w:ascii="Futura Std Light" w:hAnsi="Futura Std Light" w:cs="Times New Roman"/>
        </w:rPr>
        <w:t>- les travaux nécessaires à la sécurité.</w:t>
      </w:r>
    </w:p>
    <w:p w:rsidR="003A09C0" w:rsidRPr="00DE5B92" w:rsidRDefault="003A09C0" w:rsidP="003A09C0">
      <w:pPr>
        <w:autoSpaceDE w:val="0"/>
        <w:autoSpaceDN w:val="0"/>
        <w:adjustRightInd w:val="0"/>
        <w:spacing w:after="0" w:line="240" w:lineRule="auto"/>
        <w:jc w:val="both"/>
        <w:rPr>
          <w:rFonts w:ascii="Futura Std Light" w:hAnsi="Futura Std Light" w:cs="Times New Roman"/>
        </w:rPr>
      </w:pP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Des dispositions particulières figurant au titre I, article 2 du pr</w:t>
      </w:r>
      <w:r w:rsidR="003A09C0" w:rsidRPr="00DE5B92">
        <w:rPr>
          <w:rFonts w:ascii="Futura Std Light" w:hAnsi="Futura Std Light" w:cs="Times New Roman"/>
        </w:rPr>
        <w:t xml:space="preserve">ésent règlement peuvent réduire </w:t>
      </w:r>
      <w:r w:rsidRPr="00DE5B92">
        <w:rPr>
          <w:rFonts w:ascii="Futura Std Light" w:hAnsi="Futura Std Light" w:cs="Times New Roman"/>
        </w:rPr>
        <w:t>ou soumettre à des conditions la constructibilité des terrains.</w:t>
      </w: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Il s'agit notamment de :</w:t>
      </w:r>
    </w:p>
    <w:p w:rsidR="00922865" w:rsidRPr="00DE5B92" w:rsidRDefault="00922865" w:rsidP="003A09C0">
      <w:pPr>
        <w:autoSpaceDE w:val="0"/>
        <w:autoSpaceDN w:val="0"/>
        <w:adjustRightInd w:val="0"/>
        <w:spacing w:after="0" w:line="240" w:lineRule="auto"/>
        <w:ind w:firstLine="708"/>
        <w:jc w:val="both"/>
        <w:rPr>
          <w:rFonts w:ascii="Futura Std Light" w:hAnsi="Futura Std Light" w:cs="Times New Roman"/>
        </w:rPr>
      </w:pPr>
      <w:r w:rsidRPr="00DE5B92">
        <w:rPr>
          <w:rFonts w:ascii="Futura Std Light" w:hAnsi="Futura Std Light" w:cs="Times New Roman"/>
        </w:rPr>
        <w:t>- la gestion des risques naturels (inondations, éboulements de terrains) ;</w:t>
      </w:r>
    </w:p>
    <w:p w:rsidR="00922865" w:rsidRPr="00DE5B92" w:rsidRDefault="00922865" w:rsidP="003A09C0">
      <w:pPr>
        <w:autoSpaceDE w:val="0"/>
        <w:autoSpaceDN w:val="0"/>
        <w:adjustRightInd w:val="0"/>
        <w:spacing w:after="0" w:line="240" w:lineRule="auto"/>
        <w:ind w:firstLine="708"/>
        <w:jc w:val="both"/>
        <w:rPr>
          <w:rFonts w:ascii="Futura Std Light" w:hAnsi="Futura Std Light" w:cs="Times New Roman"/>
        </w:rPr>
      </w:pPr>
      <w:r w:rsidRPr="00DE5B92">
        <w:rPr>
          <w:rFonts w:ascii="Futura Std Light" w:hAnsi="Futura Std Light" w:cs="Times New Roman"/>
        </w:rPr>
        <w:t>- la zone sismique ;</w:t>
      </w:r>
    </w:p>
    <w:p w:rsidR="00922865" w:rsidRPr="00DE5B92" w:rsidRDefault="00922865" w:rsidP="003A09C0">
      <w:pPr>
        <w:autoSpaceDE w:val="0"/>
        <w:autoSpaceDN w:val="0"/>
        <w:adjustRightInd w:val="0"/>
        <w:spacing w:after="0" w:line="240" w:lineRule="auto"/>
        <w:ind w:firstLine="708"/>
        <w:jc w:val="both"/>
        <w:rPr>
          <w:rFonts w:ascii="Futura Std Light" w:hAnsi="Futura Std Light" w:cs="Times New Roman"/>
        </w:rPr>
      </w:pPr>
      <w:r w:rsidRPr="00DE5B92">
        <w:rPr>
          <w:rFonts w:ascii="Futura Std Light" w:hAnsi="Futura Std Light" w:cs="Times New Roman"/>
        </w:rPr>
        <w:t>- les sites archéologiques ;</w:t>
      </w:r>
    </w:p>
    <w:p w:rsidR="00922865" w:rsidRPr="00DE5B92" w:rsidRDefault="00922865" w:rsidP="003A09C0">
      <w:pPr>
        <w:autoSpaceDE w:val="0"/>
        <w:autoSpaceDN w:val="0"/>
        <w:adjustRightInd w:val="0"/>
        <w:spacing w:after="0" w:line="240" w:lineRule="auto"/>
        <w:ind w:firstLine="708"/>
        <w:jc w:val="both"/>
        <w:rPr>
          <w:rFonts w:ascii="Futura Std Light" w:hAnsi="Futura Std Light" w:cs="Times New Roman"/>
        </w:rPr>
      </w:pPr>
      <w:r w:rsidRPr="00DE5B92">
        <w:rPr>
          <w:rFonts w:ascii="Futura Std Light" w:hAnsi="Futura Std Light" w:cs="Times New Roman"/>
        </w:rPr>
        <w:t>- les zones d'isolement acoustique ;</w:t>
      </w:r>
    </w:p>
    <w:p w:rsidR="00922865" w:rsidRPr="00DE5B92" w:rsidRDefault="00922865" w:rsidP="003A09C0">
      <w:pPr>
        <w:autoSpaceDE w:val="0"/>
        <w:autoSpaceDN w:val="0"/>
        <w:adjustRightInd w:val="0"/>
        <w:spacing w:after="0" w:line="240" w:lineRule="auto"/>
        <w:ind w:firstLine="708"/>
        <w:jc w:val="both"/>
        <w:rPr>
          <w:rFonts w:ascii="Futura Std Light" w:hAnsi="Futura Std Light" w:cs="Times New Roman"/>
        </w:rPr>
      </w:pPr>
      <w:r w:rsidRPr="00DE5B92">
        <w:rPr>
          <w:rFonts w:ascii="Futura Std Light" w:hAnsi="Futura Std Light" w:cs="Times New Roman"/>
        </w:rPr>
        <w:t>- les périmètres d'étude ;</w:t>
      </w:r>
    </w:p>
    <w:p w:rsidR="00922865" w:rsidRPr="00DE5B92" w:rsidRDefault="00922865" w:rsidP="003A09C0">
      <w:pPr>
        <w:autoSpaceDE w:val="0"/>
        <w:autoSpaceDN w:val="0"/>
        <w:adjustRightInd w:val="0"/>
        <w:spacing w:after="0" w:line="240" w:lineRule="auto"/>
        <w:ind w:firstLine="708"/>
        <w:jc w:val="both"/>
        <w:rPr>
          <w:rFonts w:ascii="Futura Std Light" w:hAnsi="Futura Std Light" w:cs="Times New Roman"/>
        </w:rPr>
      </w:pPr>
      <w:r w:rsidRPr="00DE5B92">
        <w:rPr>
          <w:rFonts w:ascii="Futura Std Light" w:hAnsi="Futura Std Light" w:cs="Times New Roman"/>
        </w:rPr>
        <w:t>- l'application de l'article L.111-1-4.</w:t>
      </w:r>
    </w:p>
    <w:p w:rsidR="003A09C0" w:rsidRPr="00DE5B92" w:rsidRDefault="003A09C0" w:rsidP="003A09C0">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3A09C0">
      <w:pPr>
        <w:autoSpaceDE w:val="0"/>
        <w:autoSpaceDN w:val="0"/>
        <w:adjustRightInd w:val="0"/>
        <w:spacing w:after="0" w:line="240" w:lineRule="auto"/>
        <w:jc w:val="both"/>
        <w:rPr>
          <w:rFonts w:ascii="Futura Std Light" w:hAnsi="Futura Std Light" w:cs="Times New Roman"/>
          <w:b/>
          <w:bCs/>
        </w:rPr>
      </w:pPr>
      <w:r w:rsidRPr="00DE5B92">
        <w:rPr>
          <w:rFonts w:ascii="Futura Std Light" w:hAnsi="Futura Std Light" w:cs="Times New Roman"/>
          <w:b/>
          <w:bCs/>
        </w:rPr>
        <w:t>ARTICLE ND 2 : OCCUPATIONS ET UTILISATIONS DU SOL INTERDITES OU SOUS</w:t>
      </w:r>
    </w:p>
    <w:p w:rsidR="00922865" w:rsidRPr="00DE5B92" w:rsidRDefault="00922865" w:rsidP="003A09C0">
      <w:pPr>
        <w:autoSpaceDE w:val="0"/>
        <w:autoSpaceDN w:val="0"/>
        <w:adjustRightInd w:val="0"/>
        <w:spacing w:after="0" w:line="240" w:lineRule="auto"/>
        <w:jc w:val="both"/>
        <w:rPr>
          <w:rFonts w:ascii="Futura Std Light" w:hAnsi="Futura Std Light" w:cs="Times New Roman"/>
          <w:b/>
          <w:bCs/>
        </w:rPr>
      </w:pPr>
      <w:r w:rsidRPr="00DE5B92">
        <w:rPr>
          <w:rFonts w:ascii="Futura Std Light" w:hAnsi="Futura Std Light" w:cs="Times New Roman"/>
          <w:b/>
          <w:bCs/>
        </w:rPr>
        <w:t>CONTRAINTES</w:t>
      </w:r>
    </w:p>
    <w:p w:rsidR="003A09C0" w:rsidRPr="00DE5B92" w:rsidRDefault="003A09C0" w:rsidP="003A09C0">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3A09C0">
      <w:pPr>
        <w:autoSpaceDE w:val="0"/>
        <w:autoSpaceDN w:val="0"/>
        <w:adjustRightInd w:val="0"/>
        <w:spacing w:after="0" w:line="240" w:lineRule="auto"/>
        <w:ind w:firstLine="708"/>
        <w:jc w:val="both"/>
        <w:rPr>
          <w:rFonts w:ascii="Futura Std Light" w:hAnsi="Futura Std Light" w:cs="Times New Roman"/>
          <w:b/>
          <w:bCs/>
        </w:rPr>
      </w:pPr>
      <w:r w:rsidRPr="00DE5B92">
        <w:rPr>
          <w:rFonts w:ascii="Futura Std Light" w:hAnsi="Futura Std Light" w:cs="Times New Roman"/>
          <w:b/>
          <w:bCs/>
        </w:rPr>
        <w:t>I - Rappels</w:t>
      </w:r>
    </w:p>
    <w:p w:rsidR="003A09C0" w:rsidRPr="00DE5B92" w:rsidRDefault="003A09C0" w:rsidP="003A09C0">
      <w:pPr>
        <w:autoSpaceDE w:val="0"/>
        <w:autoSpaceDN w:val="0"/>
        <w:adjustRightInd w:val="0"/>
        <w:spacing w:after="0" w:line="240" w:lineRule="auto"/>
        <w:jc w:val="both"/>
        <w:rPr>
          <w:rFonts w:ascii="Futura Std Light" w:hAnsi="Futura Std Light" w:cs="Times New Roman"/>
        </w:rPr>
      </w:pP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Les demandes de défrichements sont irrecevables dans les esp</w:t>
      </w:r>
      <w:r w:rsidR="003A09C0" w:rsidRPr="00DE5B92">
        <w:rPr>
          <w:rFonts w:ascii="Futura Std Light" w:hAnsi="Futura Std Light" w:cs="Times New Roman"/>
        </w:rPr>
        <w:t xml:space="preserve">aces boisés classés au titre de </w:t>
      </w:r>
      <w:r w:rsidRPr="00DE5B92">
        <w:rPr>
          <w:rFonts w:ascii="Futura Std Light" w:hAnsi="Futura Std Light" w:cs="Times New Roman"/>
        </w:rPr>
        <w:t>l'article L. 130-1 du code de l'urbanisme et figurant comme tels aux documents graphiques.</w:t>
      </w:r>
    </w:p>
    <w:p w:rsidR="003A09C0" w:rsidRPr="00DE5B92" w:rsidRDefault="003A09C0" w:rsidP="003A09C0">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3A09C0">
      <w:pPr>
        <w:autoSpaceDE w:val="0"/>
        <w:autoSpaceDN w:val="0"/>
        <w:adjustRightInd w:val="0"/>
        <w:spacing w:after="0" w:line="240" w:lineRule="auto"/>
        <w:ind w:firstLine="708"/>
        <w:jc w:val="both"/>
        <w:rPr>
          <w:rFonts w:ascii="Futura Std Light" w:hAnsi="Futura Std Light" w:cs="Times New Roman"/>
          <w:b/>
          <w:bCs/>
        </w:rPr>
      </w:pPr>
      <w:r w:rsidRPr="00DE5B92">
        <w:rPr>
          <w:rFonts w:ascii="Futura Std Light" w:hAnsi="Futura Std Light" w:cs="Times New Roman"/>
          <w:b/>
          <w:bCs/>
        </w:rPr>
        <w:t>II - Les interdictions</w:t>
      </w:r>
    </w:p>
    <w:p w:rsidR="003A09C0" w:rsidRPr="00DE5B92" w:rsidRDefault="003A09C0" w:rsidP="003A09C0">
      <w:pPr>
        <w:autoSpaceDE w:val="0"/>
        <w:autoSpaceDN w:val="0"/>
        <w:adjustRightInd w:val="0"/>
        <w:spacing w:after="0" w:line="240" w:lineRule="auto"/>
        <w:ind w:firstLine="708"/>
        <w:jc w:val="both"/>
        <w:rPr>
          <w:rFonts w:ascii="Futura Std Light" w:hAnsi="Futura Std Light" w:cs="Times New Roman"/>
          <w:b/>
          <w:bCs/>
        </w:rPr>
      </w:pP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Toutes les occupations et utilisations du sol non prévues à l'article ND 1 sont interdites.</w:t>
      </w:r>
    </w:p>
    <w:p w:rsidR="003A09C0" w:rsidRPr="00DE5B92" w:rsidRDefault="003A09C0" w:rsidP="003A09C0">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3A09C0">
      <w:pPr>
        <w:autoSpaceDE w:val="0"/>
        <w:autoSpaceDN w:val="0"/>
        <w:adjustRightInd w:val="0"/>
        <w:spacing w:after="0" w:line="240" w:lineRule="auto"/>
        <w:ind w:firstLine="708"/>
        <w:jc w:val="both"/>
        <w:rPr>
          <w:rFonts w:ascii="Futura Std Light" w:hAnsi="Futura Std Light" w:cs="Times New Roman"/>
          <w:b/>
          <w:bCs/>
        </w:rPr>
      </w:pPr>
      <w:r w:rsidRPr="00DE5B92">
        <w:rPr>
          <w:rFonts w:ascii="Futura Std Light" w:hAnsi="Futura Std Light" w:cs="Times New Roman"/>
          <w:b/>
          <w:bCs/>
        </w:rPr>
        <w:t xml:space="preserve">III - Contraintes spécifiques au secteur </w:t>
      </w:r>
      <w:proofErr w:type="spellStart"/>
      <w:r w:rsidRPr="00DE5B92">
        <w:rPr>
          <w:rFonts w:ascii="Futura Std Light" w:hAnsi="Futura Std Light" w:cs="Times New Roman"/>
          <w:b/>
          <w:bCs/>
        </w:rPr>
        <w:t>NDar</w:t>
      </w:r>
      <w:proofErr w:type="spellEnd"/>
    </w:p>
    <w:p w:rsidR="003A09C0" w:rsidRPr="00DE5B92" w:rsidRDefault="003A09C0" w:rsidP="003A09C0">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b/>
          <w:bCs/>
        </w:rPr>
        <w:t xml:space="preserve">Dans le secteur </w:t>
      </w:r>
      <w:proofErr w:type="spellStart"/>
      <w:r w:rsidRPr="00DE5B92">
        <w:rPr>
          <w:rFonts w:ascii="Futura Std Light" w:hAnsi="Futura Std Light" w:cs="Times New Roman"/>
          <w:b/>
          <w:bCs/>
        </w:rPr>
        <w:t>NDar</w:t>
      </w:r>
      <w:proofErr w:type="spellEnd"/>
      <w:r w:rsidRPr="00DE5B92">
        <w:rPr>
          <w:rFonts w:ascii="Futura Std Light" w:hAnsi="Futura Std Light" w:cs="Times New Roman"/>
        </w:rPr>
        <w:t>, les occupations et utilisations so</w:t>
      </w:r>
      <w:r w:rsidR="003A09C0" w:rsidRPr="00DE5B92">
        <w:rPr>
          <w:rFonts w:ascii="Futura Std Light" w:hAnsi="Futura Std Light" w:cs="Times New Roman"/>
        </w:rPr>
        <w:t xml:space="preserve">nt soumises aux dispositions de </w:t>
      </w:r>
      <w:r w:rsidRPr="00DE5B92">
        <w:rPr>
          <w:rFonts w:ascii="Futura Std Light" w:hAnsi="Futura Std Light" w:cs="Times New Roman"/>
        </w:rPr>
        <w:t>l'article R.111.3.2 du code de l'urbanisme et du décret n° 86.192</w:t>
      </w:r>
      <w:r w:rsidR="003A09C0" w:rsidRPr="00DE5B92">
        <w:rPr>
          <w:rFonts w:ascii="Futura Std Light" w:hAnsi="Futura Std Light" w:cs="Times New Roman"/>
        </w:rPr>
        <w:t xml:space="preserve"> du 5 février 1986 relatif à la </w:t>
      </w:r>
      <w:r w:rsidRPr="00DE5B92">
        <w:rPr>
          <w:rFonts w:ascii="Futura Std Light" w:hAnsi="Futura Std Light" w:cs="Times New Roman"/>
        </w:rPr>
        <w:t>protection du patrimoine archéologique. Les défrichements, affoui</w:t>
      </w:r>
      <w:r w:rsidR="003A09C0" w:rsidRPr="00DE5B92">
        <w:rPr>
          <w:rFonts w:ascii="Futura Std Light" w:hAnsi="Futura Std Light" w:cs="Times New Roman"/>
        </w:rPr>
        <w:t xml:space="preserve">llements de sols et </w:t>
      </w:r>
      <w:proofErr w:type="spellStart"/>
      <w:r w:rsidR="003A09C0" w:rsidRPr="00DE5B92">
        <w:rPr>
          <w:rFonts w:ascii="Futura Std Light" w:hAnsi="Futura Std Light" w:cs="Times New Roman"/>
        </w:rPr>
        <w:t>soussolages</w:t>
      </w:r>
      <w:proofErr w:type="spellEnd"/>
      <w:r w:rsidR="00A212FB" w:rsidRPr="00DE5B92">
        <w:rPr>
          <w:rFonts w:ascii="Futura Std Light" w:hAnsi="Futura Std Light" w:cs="Times New Roman"/>
        </w:rPr>
        <w:t xml:space="preserve"> </w:t>
      </w:r>
      <w:r w:rsidRPr="00DE5B92">
        <w:rPr>
          <w:rFonts w:ascii="Futura Std Light" w:hAnsi="Futura Std Light" w:cs="Times New Roman"/>
        </w:rPr>
        <w:t>y sont interdits.</w:t>
      </w:r>
    </w:p>
    <w:p w:rsidR="00A212FB" w:rsidRPr="00DE5B92" w:rsidRDefault="00A212FB" w:rsidP="003A09C0">
      <w:pPr>
        <w:autoSpaceDE w:val="0"/>
        <w:autoSpaceDN w:val="0"/>
        <w:adjustRightInd w:val="0"/>
        <w:spacing w:after="0" w:line="240" w:lineRule="auto"/>
        <w:jc w:val="both"/>
        <w:rPr>
          <w:rFonts w:ascii="Futura Std Light" w:hAnsi="Futura Std Light" w:cs="Times New Roman"/>
          <w:b/>
          <w:bCs/>
        </w:rPr>
      </w:pPr>
    </w:p>
    <w:p w:rsidR="00A212FB" w:rsidRPr="00DE5B92" w:rsidRDefault="00A212FB" w:rsidP="00A212FB">
      <w:pPr>
        <w:autoSpaceDE w:val="0"/>
        <w:autoSpaceDN w:val="0"/>
        <w:adjustRightInd w:val="0"/>
        <w:spacing w:after="0" w:line="240" w:lineRule="auto"/>
        <w:jc w:val="center"/>
        <w:rPr>
          <w:rFonts w:ascii="Futura Std Light" w:hAnsi="Futura Std Light" w:cs="Times New Roman"/>
          <w:b/>
          <w:bCs/>
        </w:rPr>
      </w:pPr>
    </w:p>
    <w:p w:rsidR="00922865" w:rsidRPr="00DE5B92" w:rsidRDefault="00922865" w:rsidP="00A212FB">
      <w:pPr>
        <w:autoSpaceDE w:val="0"/>
        <w:autoSpaceDN w:val="0"/>
        <w:adjustRightInd w:val="0"/>
        <w:spacing w:after="0" w:line="240" w:lineRule="auto"/>
        <w:jc w:val="center"/>
        <w:rPr>
          <w:rFonts w:ascii="Futura Std Light" w:hAnsi="Futura Std Light" w:cs="Times New Roman"/>
          <w:b/>
          <w:bCs/>
        </w:rPr>
      </w:pPr>
      <w:r w:rsidRPr="00DE5B92">
        <w:rPr>
          <w:rFonts w:ascii="Futura Std Light" w:hAnsi="Futura Std Light" w:cs="Times New Roman"/>
          <w:b/>
          <w:bCs/>
        </w:rPr>
        <w:t>SECTION 2 :</w:t>
      </w:r>
    </w:p>
    <w:p w:rsidR="00922865" w:rsidRPr="00DE5B92" w:rsidRDefault="00922865" w:rsidP="00A212FB">
      <w:pPr>
        <w:autoSpaceDE w:val="0"/>
        <w:autoSpaceDN w:val="0"/>
        <w:adjustRightInd w:val="0"/>
        <w:spacing w:after="0" w:line="240" w:lineRule="auto"/>
        <w:jc w:val="center"/>
        <w:rPr>
          <w:rFonts w:ascii="Futura Std Light" w:hAnsi="Futura Std Light" w:cs="Times New Roman"/>
          <w:b/>
          <w:bCs/>
        </w:rPr>
      </w:pPr>
      <w:r w:rsidRPr="00DE5B92">
        <w:rPr>
          <w:rFonts w:ascii="Futura Std Light" w:hAnsi="Futura Std Light" w:cs="Times New Roman"/>
          <w:b/>
          <w:bCs/>
        </w:rPr>
        <w:t>CONDITIONS D'OCCUPATION DU SOL</w:t>
      </w:r>
    </w:p>
    <w:p w:rsidR="00A212FB" w:rsidRPr="00DE5B92" w:rsidRDefault="00A212FB" w:rsidP="00A212FB">
      <w:pPr>
        <w:autoSpaceDE w:val="0"/>
        <w:autoSpaceDN w:val="0"/>
        <w:adjustRightInd w:val="0"/>
        <w:spacing w:after="0" w:line="240" w:lineRule="auto"/>
        <w:jc w:val="both"/>
        <w:rPr>
          <w:rFonts w:ascii="Futura Std Light" w:hAnsi="Futura Std Light" w:cs="Times New Roman"/>
          <w:b/>
          <w:bCs/>
        </w:rPr>
      </w:pPr>
    </w:p>
    <w:p w:rsidR="00A212FB" w:rsidRPr="00DE5B92" w:rsidRDefault="00A212FB" w:rsidP="00A212FB">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b/>
          <w:bCs/>
        </w:rPr>
      </w:pPr>
      <w:r w:rsidRPr="00DE5B92">
        <w:rPr>
          <w:rFonts w:ascii="Futura Std Light" w:hAnsi="Futura Std Light" w:cs="Times New Roman"/>
          <w:b/>
          <w:bCs/>
        </w:rPr>
        <w:t>ARTICLE ND 3 : ACCES ET VOIRIE</w:t>
      </w:r>
    </w:p>
    <w:p w:rsidR="00A212FB" w:rsidRPr="00DE5B92" w:rsidRDefault="00A212FB" w:rsidP="003A09C0">
      <w:pPr>
        <w:autoSpaceDE w:val="0"/>
        <w:autoSpaceDN w:val="0"/>
        <w:adjustRightInd w:val="0"/>
        <w:spacing w:after="0" w:line="240" w:lineRule="auto"/>
        <w:jc w:val="both"/>
        <w:rPr>
          <w:rFonts w:ascii="Futura Std Light" w:hAnsi="Futura Std Light" w:cs="Times New Roman"/>
        </w:rPr>
      </w:pP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Tout terrain enclavé est inconstructible à moins que son propriétaire </w:t>
      </w:r>
      <w:r w:rsidR="00A212FB" w:rsidRPr="00DE5B92">
        <w:rPr>
          <w:rFonts w:ascii="Futura Std Light" w:hAnsi="Futura Std Light" w:cs="Times New Roman"/>
        </w:rPr>
        <w:t xml:space="preserve">ne produise un titre justifiant </w:t>
      </w:r>
      <w:r w:rsidRPr="00DE5B92">
        <w:rPr>
          <w:rFonts w:ascii="Futura Std Light" w:hAnsi="Futura Std Light" w:cs="Times New Roman"/>
        </w:rPr>
        <w:t>d'une servitude de passage suffisante.</w:t>
      </w:r>
    </w:p>
    <w:p w:rsidR="00A212FB" w:rsidRPr="00DE5B92" w:rsidRDefault="00A212FB" w:rsidP="003A09C0">
      <w:pPr>
        <w:autoSpaceDE w:val="0"/>
        <w:autoSpaceDN w:val="0"/>
        <w:adjustRightInd w:val="0"/>
        <w:spacing w:after="0" w:line="240" w:lineRule="auto"/>
        <w:jc w:val="both"/>
        <w:rPr>
          <w:rFonts w:ascii="Futura Std Light" w:hAnsi="Futura Std Light" w:cs="Times New Roman"/>
          <w:b/>
          <w:bCs/>
        </w:rPr>
      </w:pPr>
    </w:p>
    <w:p w:rsidR="00A212FB" w:rsidRPr="00DE5B92" w:rsidRDefault="00A212FB" w:rsidP="003A09C0">
      <w:pPr>
        <w:autoSpaceDE w:val="0"/>
        <w:autoSpaceDN w:val="0"/>
        <w:adjustRightInd w:val="0"/>
        <w:spacing w:after="0" w:line="240" w:lineRule="auto"/>
        <w:jc w:val="both"/>
        <w:rPr>
          <w:rFonts w:ascii="Futura Std Light" w:hAnsi="Futura Std Light" w:cs="Times New Roman"/>
          <w:b/>
          <w:bCs/>
        </w:rPr>
      </w:pPr>
    </w:p>
    <w:p w:rsidR="00A212FB" w:rsidRPr="00DE5B92" w:rsidRDefault="00A212FB" w:rsidP="003A09C0">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ind w:firstLine="708"/>
        <w:jc w:val="both"/>
        <w:rPr>
          <w:rFonts w:ascii="Futura Std Light" w:hAnsi="Futura Std Light" w:cs="Times New Roman"/>
          <w:b/>
          <w:bCs/>
        </w:rPr>
      </w:pPr>
      <w:r w:rsidRPr="00DE5B92">
        <w:rPr>
          <w:rFonts w:ascii="Futura Std Light" w:hAnsi="Futura Std Light" w:cs="Times New Roman"/>
          <w:b/>
          <w:bCs/>
        </w:rPr>
        <w:t>3.1. ACCES</w:t>
      </w:r>
    </w:p>
    <w:p w:rsidR="00A212FB" w:rsidRPr="00DE5B92" w:rsidRDefault="00A212FB" w:rsidP="003A09C0">
      <w:pPr>
        <w:autoSpaceDE w:val="0"/>
        <w:autoSpaceDN w:val="0"/>
        <w:adjustRightInd w:val="0"/>
        <w:spacing w:after="0" w:line="240" w:lineRule="auto"/>
        <w:jc w:val="both"/>
        <w:rPr>
          <w:rFonts w:ascii="Futura Std Light" w:hAnsi="Futura Std Light" w:cs="Times New Roman"/>
        </w:rPr>
      </w:pP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L'accès se situe à la limite de l'unité foncière sur laquelle est projetée l'opération, s</w:t>
      </w:r>
      <w:r w:rsidR="00A212FB" w:rsidRPr="00DE5B92">
        <w:rPr>
          <w:rFonts w:ascii="Futura Std Light" w:hAnsi="Futura Std Light" w:cs="Times New Roman"/>
        </w:rPr>
        <w:t xml:space="preserve">auf en cas de </w:t>
      </w:r>
      <w:r w:rsidRPr="00DE5B92">
        <w:rPr>
          <w:rFonts w:ascii="Futura Std Light" w:hAnsi="Futura Std Light" w:cs="Times New Roman"/>
        </w:rPr>
        <w:t>servitude de passage, et de la voirie de desserte ouverte à la circu</w:t>
      </w:r>
      <w:r w:rsidR="00A212FB" w:rsidRPr="00DE5B92">
        <w:rPr>
          <w:rFonts w:ascii="Futura Std Light" w:hAnsi="Futura Std Light" w:cs="Times New Roman"/>
        </w:rPr>
        <w:t xml:space="preserve">lation qu'elle soit publique ou </w:t>
      </w:r>
      <w:r w:rsidRPr="00DE5B92">
        <w:rPr>
          <w:rFonts w:ascii="Futura Std Light" w:hAnsi="Futura Std Light" w:cs="Times New Roman"/>
        </w:rPr>
        <w:t>privée.</w:t>
      </w:r>
    </w:p>
    <w:p w:rsidR="00A212FB" w:rsidRPr="00DE5B92" w:rsidRDefault="00A212FB" w:rsidP="003A09C0">
      <w:pPr>
        <w:autoSpaceDE w:val="0"/>
        <w:autoSpaceDN w:val="0"/>
        <w:adjustRightInd w:val="0"/>
        <w:spacing w:after="0" w:line="240" w:lineRule="auto"/>
        <w:jc w:val="both"/>
        <w:rPr>
          <w:rFonts w:ascii="Futura Std Light" w:hAnsi="Futura Std Light" w:cs="Times New Roman"/>
        </w:rPr>
      </w:pP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Aucune opération ne peut prendre accès les pistes de défense de </w:t>
      </w:r>
      <w:r w:rsidR="00A212FB" w:rsidRPr="00DE5B92">
        <w:rPr>
          <w:rFonts w:ascii="Futura Std Light" w:hAnsi="Futura Std Light" w:cs="Times New Roman"/>
        </w:rPr>
        <w:t xml:space="preserve">la forêt contre l'incendie, les </w:t>
      </w:r>
      <w:r w:rsidRPr="00DE5B92">
        <w:rPr>
          <w:rFonts w:ascii="Futura Std Light" w:hAnsi="Futura Std Light" w:cs="Times New Roman"/>
        </w:rPr>
        <w:t>sentiers touristiques, ni les voies express.</w:t>
      </w:r>
    </w:p>
    <w:p w:rsidR="00A212FB" w:rsidRPr="00DE5B92" w:rsidRDefault="00A212FB" w:rsidP="003A09C0">
      <w:pPr>
        <w:autoSpaceDE w:val="0"/>
        <w:autoSpaceDN w:val="0"/>
        <w:adjustRightInd w:val="0"/>
        <w:spacing w:after="0" w:line="240" w:lineRule="auto"/>
        <w:jc w:val="both"/>
        <w:rPr>
          <w:rFonts w:ascii="Futura Std Light" w:hAnsi="Futura Std Light" w:cs="Times New Roman"/>
        </w:rPr>
      </w:pPr>
    </w:p>
    <w:p w:rsidR="00922865" w:rsidRPr="00DE5B92" w:rsidRDefault="00922865" w:rsidP="003A09C0">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Le nombre des accès sur les voies publiques doit être limité dans l'in</w:t>
      </w:r>
      <w:r w:rsidR="00A212FB" w:rsidRPr="00DE5B92">
        <w:rPr>
          <w:rFonts w:ascii="Futura Std Light" w:hAnsi="Futura Std Light" w:cs="Times New Roman"/>
        </w:rPr>
        <w:t xml:space="preserve">térêt de la sécurité. En outre, </w:t>
      </w:r>
      <w:r w:rsidRPr="00DE5B92">
        <w:rPr>
          <w:rFonts w:ascii="Futura Std Light" w:hAnsi="Futura Std Light" w:cs="Times New Roman"/>
        </w:rPr>
        <w:t>lorsque le terrain est desservi par plusieurs voies, l'accès sur cell</w:t>
      </w:r>
      <w:r w:rsidR="00A212FB" w:rsidRPr="00DE5B92">
        <w:rPr>
          <w:rFonts w:ascii="Futura Std Light" w:hAnsi="Futura Std Light" w:cs="Times New Roman"/>
        </w:rPr>
        <w:t xml:space="preserve">e de ces voies qui présenterait </w:t>
      </w:r>
      <w:r w:rsidRPr="00DE5B92">
        <w:rPr>
          <w:rFonts w:ascii="Futura Std Light" w:hAnsi="Futura Std Light" w:cs="Times New Roman"/>
        </w:rPr>
        <w:t>une gêne ou un risque pour la circulation peut</w:t>
      </w:r>
      <w:r w:rsidR="00A212FB" w:rsidRPr="00DE5B92">
        <w:rPr>
          <w:rFonts w:ascii="Futura Std Light" w:hAnsi="Futura Std Light" w:cs="Times New Roman"/>
        </w:rPr>
        <w:t xml:space="preserve"> être interdit. </w:t>
      </w:r>
      <w:r w:rsidRPr="00DE5B92">
        <w:rPr>
          <w:rFonts w:ascii="Futura Std Light" w:hAnsi="Futura Std Light" w:cs="Times New Roman"/>
        </w:rPr>
        <w:t>Les accès doivent être adaptés à l'opération et être aménagés de f</w:t>
      </w:r>
      <w:r w:rsidR="00A212FB" w:rsidRPr="00DE5B92">
        <w:rPr>
          <w:rFonts w:ascii="Futura Std Light" w:hAnsi="Futura Std Light" w:cs="Times New Roman"/>
        </w:rPr>
        <w:t xml:space="preserve">açon à apporter la moindre gêne </w:t>
      </w:r>
      <w:r w:rsidRPr="00DE5B92">
        <w:rPr>
          <w:rFonts w:ascii="Futura Std Light" w:hAnsi="Futura Std Light" w:cs="Times New Roman"/>
        </w:rPr>
        <w:t>à la circulation publique.</w:t>
      </w:r>
    </w:p>
    <w:p w:rsidR="00A212FB" w:rsidRPr="00DE5B92" w:rsidRDefault="00A212FB" w:rsidP="003A09C0">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La délivrance d'une autorisation peut être subordonnée </w:t>
      </w:r>
      <w:r w:rsidR="00A212FB" w:rsidRPr="00DE5B92">
        <w:rPr>
          <w:rFonts w:ascii="Futura Std Light" w:hAnsi="Futura Std Light" w:cs="Times New Roman"/>
        </w:rPr>
        <w:t xml:space="preserve">à la réalisation d'aménagements </w:t>
      </w:r>
      <w:r w:rsidRPr="00DE5B92">
        <w:rPr>
          <w:rFonts w:ascii="Futura Std Light" w:hAnsi="Futura Std Light" w:cs="Times New Roman"/>
        </w:rPr>
        <w:t>particuliers nécessaires au respect des conditions de sécurité le lo</w:t>
      </w:r>
      <w:r w:rsidR="00A212FB" w:rsidRPr="00DE5B92">
        <w:rPr>
          <w:rFonts w:ascii="Futura Std Light" w:hAnsi="Futura Std Light" w:cs="Times New Roman"/>
        </w:rPr>
        <w:t xml:space="preserve">ng des voies suivantes : RN 21, </w:t>
      </w:r>
      <w:r w:rsidRPr="00DE5B92">
        <w:rPr>
          <w:rFonts w:ascii="Futura Std Light" w:hAnsi="Futura Std Light" w:cs="Times New Roman"/>
        </w:rPr>
        <w:t>RD 937 et RD 940.</w:t>
      </w:r>
    </w:p>
    <w:p w:rsidR="00A212FB" w:rsidRPr="00DE5B92" w:rsidRDefault="00A212FB" w:rsidP="00922865">
      <w:pPr>
        <w:autoSpaceDE w:val="0"/>
        <w:autoSpaceDN w:val="0"/>
        <w:adjustRightInd w:val="0"/>
        <w:spacing w:after="0" w:line="240" w:lineRule="auto"/>
        <w:rPr>
          <w:rFonts w:ascii="Futura Std Light" w:hAnsi="Futura Std Light" w:cs="Times New Roman"/>
        </w:rPr>
      </w:pPr>
    </w:p>
    <w:p w:rsidR="00922865" w:rsidRPr="00DE5B92" w:rsidRDefault="00922865" w:rsidP="00A212FB">
      <w:pPr>
        <w:autoSpaceDE w:val="0"/>
        <w:autoSpaceDN w:val="0"/>
        <w:adjustRightInd w:val="0"/>
        <w:spacing w:after="0" w:line="240" w:lineRule="auto"/>
        <w:ind w:firstLine="708"/>
        <w:jc w:val="both"/>
        <w:rPr>
          <w:rFonts w:ascii="Futura Std Light" w:hAnsi="Futura Std Light" w:cs="Times New Roman"/>
          <w:b/>
          <w:bCs/>
        </w:rPr>
      </w:pPr>
      <w:r w:rsidRPr="00DE5B92">
        <w:rPr>
          <w:rFonts w:ascii="Futura Std Light" w:hAnsi="Futura Std Light" w:cs="Times New Roman"/>
          <w:b/>
          <w:bCs/>
        </w:rPr>
        <w:t>3.2. VOIRIE</w:t>
      </w:r>
    </w:p>
    <w:p w:rsidR="00A212FB" w:rsidRPr="00DE5B92" w:rsidRDefault="00A212FB" w:rsidP="00A212FB">
      <w:pPr>
        <w:autoSpaceDE w:val="0"/>
        <w:autoSpaceDN w:val="0"/>
        <w:adjustRightInd w:val="0"/>
        <w:spacing w:after="0" w:line="240" w:lineRule="auto"/>
        <w:ind w:firstLine="708"/>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La voie constitue la desserte de l'unité foncière sur laquelle est pro</w:t>
      </w:r>
      <w:r w:rsidR="00A212FB" w:rsidRPr="00DE5B92">
        <w:rPr>
          <w:rFonts w:ascii="Futura Std Light" w:hAnsi="Futura Std Light" w:cs="Times New Roman"/>
        </w:rPr>
        <w:t xml:space="preserve">jetée l'opération. Il s'agit de </w:t>
      </w:r>
      <w:r w:rsidRPr="00DE5B92">
        <w:rPr>
          <w:rFonts w:ascii="Futura Std Light" w:hAnsi="Futura Std Light" w:cs="Times New Roman"/>
        </w:rPr>
        <w:t>voies ouvertes à la circulation générale de statut privé ou public.</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lastRenderedPageBreak/>
        <w:t>Les caractéristiques des voies doivent être adaptées à l'imp</w:t>
      </w:r>
      <w:r w:rsidR="00A212FB" w:rsidRPr="00DE5B92">
        <w:rPr>
          <w:rFonts w:ascii="Futura Std Light" w:hAnsi="Futura Std Light" w:cs="Times New Roman"/>
        </w:rPr>
        <w:t xml:space="preserve">ortance ou à la destination des </w:t>
      </w:r>
      <w:r w:rsidRPr="00DE5B92">
        <w:rPr>
          <w:rFonts w:ascii="Futura Std Light" w:hAnsi="Futura Std Light" w:cs="Times New Roman"/>
        </w:rPr>
        <w:t>constructions projetées et doivent, notamment, permettre l'appro</w:t>
      </w:r>
      <w:r w:rsidR="00A212FB" w:rsidRPr="00DE5B92">
        <w:rPr>
          <w:rFonts w:ascii="Futura Std Light" w:hAnsi="Futura Std Light" w:cs="Times New Roman"/>
        </w:rPr>
        <w:t xml:space="preserve">che du matériel de lutte contre </w:t>
      </w:r>
      <w:r w:rsidRPr="00DE5B92">
        <w:rPr>
          <w:rFonts w:ascii="Futura Std Light" w:hAnsi="Futura Std Light" w:cs="Times New Roman"/>
        </w:rPr>
        <w:t>l'incendie.</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Toute voie nouvelle doit avoir une largeur de chaussée au mo</w:t>
      </w:r>
      <w:r w:rsidR="00A212FB" w:rsidRPr="00DE5B92">
        <w:rPr>
          <w:rFonts w:ascii="Futura Std Light" w:hAnsi="Futura Std Light" w:cs="Times New Roman"/>
        </w:rPr>
        <w:t xml:space="preserve">ins égale à 5 m. Toutefois, une </w:t>
      </w:r>
      <w:r w:rsidRPr="00DE5B92">
        <w:rPr>
          <w:rFonts w:ascii="Futura Std Light" w:hAnsi="Futura Std Light" w:cs="Times New Roman"/>
        </w:rPr>
        <w:t>largeur d'emprise limitée à 4 m sans retournement, est adm</w:t>
      </w:r>
      <w:r w:rsidR="00A212FB" w:rsidRPr="00DE5B92">
        <w:rPr>
          <w:rFonts w:ascii="Futura Std Light" w:hAnsi="Futura Std Light" w:cs="Times New Roman"/>
        </w:rPr>
        <w:t xml:space="preserve">ise pour les accès privés d'une </w:t>
      </w:r>
      <w:r w:rsidRPr="00DE5B92">
        <w:rPr>
          <w:rFonts w:ascii="Futura Std Light" w:hAnsi="Futura Std Light" w:cs="Times New Roman"/>
        </w:rPr>
        <w:t>longueur inférieure à 35 m desservant une seule construction à usage d'habitation.</w:t>
      </w:r>
    </w:p>
    <w:p w:rsidR="00A212FB" w:rsidRPr="00DE5B92" w:rsidRDefault="00A212FB" w:rsidP="00A212FB">
      <w:pPr>
        <w:autoSpaceDE w:val="0"/>
        <w:autoSpaceDN w:val="0"/>
        <w:adjustRightInd w:val="0"/>
        <w:spacing w:after="0" w:line="240" w:lineRule="auto"/>
        <w:jc w:val="both"/>
        <w:rPr>
          <w:rFonts w:ascii="Futura Std Light" w:hAnsi="Futura Std Light" w:cs="Times New Roman"/>
          <w:b/>
          <w:bCs/>
        </w:rPr>
      </w:pPr>
    </w:p>
    <w:p w:rsidR="00A212FB" w:rsidRPr="00DE5B92" w:rsidRDefault="00A212FB" w:rsidP="00A212FB">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b/>
          <w:bCs/>
        </w:rPr>
      </w:pPr>
      <w:r w:rsidRPr="00DE5B92">
        <w:rPr>
          <w:rFonts w:ascii="Futura Std Light" w:hAnsi="Futura Std Light" w:cs="Times New Roman"/>
          <w:b/>
          <w:bCs/>
        </w:rPr>
        <w:t>ARTICLE ND 4 : DESSERTE PAR LES RESEAUX</w:t>
      </w:r>
    </w:p>
    <w:p w:rsidR="00A212FB" w:rsidRPr="00DE5B92" w:rsidRDefault="00A212FB" w:rsidP="00A212FB">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ind w:firstLine="708"/>
        <w:jc w:val="both"/>
        <w:rPr>
          <w:rFonts w:ascii="Futura Std Light" w:hAnsi="Futura Std Light" w:cs="Times New Roman"/>
          <w:b/>
          <w:bCs/>
        </w:rPr>
      </w:pPr>
      <w:r w:rsidRPr="00DE5B92">
        <w:rPr>
          <w:rFonts w:ascii="Futura Std Light" w:hAnsi="Futura Std Light" w:cs="Times New Roman"/>
          <w:b/>
          <w:bCs/>
        </w:rPr>
        <w:t>4.1. ALIMENTATION EN EAU POTABLE</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Le branchement sur le réseau d'eau potable public est obli</w:t>
      </w:r>
      <w:r w:rsidR="00A212FB" w:rsidRPr="00DE5B92">
        <w:rPr>
          <w:rFonts w:ascii="Futura Std Light" w:hAnsi="Futura Std Light" w:cs="Times New Roman"/>
        </w:rPr>
        <w:t xml:space="preserve">gatoire pour toute construction </w:t>
      </w:r>
      <w:r w:rsidRPr="00DE5B92">
        <w:rPr>
          <w:rFonts w:ascii="Futura Std Light" w:hAnsi="Futura Std Light" w:cs="Times New Roman"/>
        </w:rPr>
        <w:t>nouvelle qui requiert une alimentation en eau. En outre, les canalisations ou tout autre moye</w:t>
      </w:r>
      <w:r w:rsidR="00A212FB" w:rsidRPr="00DE5B92">
        <w:rPr>
          <w:rFonts w:ascii="Futura Std Light" w:hAnsi="Futura Std Light" w:cs="Times New Roman"/>
        </w:rPr>
        <w:t xml:space="preserve">n </w:t>
      </w:r>
      <w:r w:rsidRPr="00DE5B92">
        <w:rPr>
          <w:rFonts w:ascii="Futura Std Light" w:hAnsi="Futura Std Light" w:cs="Times New Roman"/>
        </w:rPr>
        <w:t xml:space="preserve">équivalent doivent être suffisants pour assurer une défense </w:t>
      </w:r>
      <w:r w:rsidR="00A212FB" w:rsidRPr="00DE5B92">
        <w:rPr>
          <w:rFonts w:ascii="Futura Std Light" w:hAnsi="Futura Std Light" w:cs="Times New Roman"/>
        </w:rPr>
        <w:t xml:space="preserve">incendie conforme aux règles en </w:t>
      </w:r>
      <w:r w:rsidRPr="00DE5B92">
        <w:rPr>
          <w:rFonts w:ascii="Futura Std Light" w:hAnsi="Futura Std Light" w:cs="Times New Roman"/>
        </w:rPr>
        <w:t>vigueur.</w:t>
      </w:r>
    </w:p>
    <w:p w:rsidR="00A212FB" w:rsidRPr="00DE5B92" w:rsidRDefault="00A212FB" w:rsidP="00A212FB">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ind w:firstLine="708"/>
        <w:jc w:val="both"/>
        <w:rPr>
          <w:rFonts w:ascii="Futura Std Light" w:hAnsi="Futura Std Light" w:cs="Times New Roman"/>
          <w:b/>
          <w:bCs/>
        </w:rPr>
      </w:pPr>
      <w:r w:rsidRPr="00DE5B92">
        <w:rPr>
          <w:rFonts w:ascii="Futura Std Light" w:hAnsi="Futura Std Light" w:cs="Times New Roman"/>
          <w:b/>
          <w:bCs/>
        </w:rPr>
        <w:t>4.2. ASSAINISSEMENT</w:t>
      </w:r>
    </w:p>
    <w:p w:rsidR="00A212FB" w:rsidRPr="00DE5B92" w:rsidRDefault="00A212FB" w:rsidP="00A212FB">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Pour toute construction nouvelle, les eaux pluviales et les eaux</w:t>
      </w:r>
      <w:r w:rsidR="00A212FB" w:rsidRPr="00DE5B92">
        <w:rPr>
          <w:rFonts w:ascii="Futura Std Light" w:hAnsi="Futura Std Light" w:cs="Times New Roman"/>
        </w:rPr>
        <w:t xml:space="preserve"> usées doivent être recueillies </w:t>
      </w:r>
      <w:r w:rsidRPr="00DE5B92">
        <w:rPr>
          <w:rFonts w:ascii="Futura Std Light" w:hAnsi="Futura Std Light" w:cs="Times New Roman"/>
        </w:rPr>
        <w:t>séparément. Toutefois, cette disposition peut ne pas s'ap</w:t>
      </w:r>
      <w:r w:rsidR="00A212FB" w:rsidRPr="00DE5B92">
        <w:rPr>
          <w:rFonts w:ascii="Futura Std Light" w:hAnsi="Futura Std Light" w:cs="Times New Roman"/>
        </w:rPr>
        <w:t xml:space="preserve">pliquer, dans le cas de travaux </w:t>
      </w:r>
      <w:r w:rsidRPr="00DE5B92">
        <w:rPr>
          <w:rFonts w:ascii="Futura Std Light" w:hAnsi="Futura Std Light" w:cs="Times New Roman"/>
        </w:rPr>
        <w:t>d'aménagement et d'extension d'une construction existante.</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ind w:firstLine="708"/>
        <w:jc w:val="both"/>
        <w:rPr>
          <w:rFonts w:ascii="Futura Std Light" w:hAnsi="Futura Std Light" w:cs="Times New Roman"/>
        </w:rPr>
      </w:pPr>
      <w:r w:rsidRPr="00DE5B92">
        <w:rPr>
          <w:rFonts w:ascii="Futura Std Light" w:hAnsi="Futura Std Light" w:cs="Times New Roman"/>
        </w:rPr>
        <w:t>1) Eaux usées</w:t>
      </w: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Le branchement sur le réseau collectif d'assainissement est obli</w:t>
      </w:r>
      <w:r w:rsidR="00A212FB" w:rsidRPr="00DE5B92">
        <w:rPr>
          <w:rFonts w:ascii="Futura Std Light" w:hAnsi="Futura Std Light" w:cs="Times New Roman"/>
        </w:rPr>
        <w:t xml:space="preserve">gatoire pour toute construction </w:t>
      </w:r>
      <w:r w:rsidRPr="00DE5B92">
        <w:rPr>
          <w:rFonts w:ascii="Futura Std Light" w:hAnsi="Futura Std Light" w:cs="Times New Roman"/>
        </w:rPr>
        <w:t>nouvelle.</w:t>
      </w: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En cas d'absence du réseau d'assainissement, les constructions ne </w:t>
      </w:r>
      <w:r w:rsidR="00A212FB" w:rsidRPr="00DE5B92">
        <w:rPr>
          <w:rFonts w:ascii="Futura Std Light" w:hAnsi="Futura Std Light" w:cs="Times New Roman"/>
        </w:rPr>
        <w:t xml:space="preserve">peuvent être autorisées qu'à la </w:t>
      </w:r>
      <w:r w:rsidRPr="00DE5B92">
        <w:rPr>
          <w:rFonts w:ascii="Futura Std Light" w:hAnsi="Futura Std Light" w:cs="Times New Roman"/>
        </w:rPr>
        <w:t>double condition que :</w:t>
      </w:r>
    </w:p>
    <w:p w:rsidR="00922865" w:rsidRPr="00DE5B92" w:rsidRDefault="00922865" w:rsidP="00A212FB">
      <w:pPr>
        <w:autoSpaceDE w:val="0"/>
        <w:autoSpaceDN w:val="0"/>
        <w:adjustRightInd w:val="0"/>
        <w:spacing w:after="0" w:line="240" w:lineRule="auto"/>
        <w:ind w:firstLine="708"/>
        <w:jc w:val="both"/>
        <w:rPr>
          <w:rFonts w:ascii="Futura Std Light" w:hAnsi="Futura Std Light" w:cs="Times New Roman"/>
        </w:rPr>
      </w:pPr>
      <w:r w:rsidRPr="00DE5B92">
        <w:rPr>
          <w:rFonts w:ascii="Futura Std Light" w:hAnsi="Futura Std Light" w:cs="Times New Roman"/>
        </w:rPr>
        <w:t>- les eaux usées fassent l'objet d'un traitement selon un dispositif adapté à l'aptitude des sols</w:t>
      </w:r>
      <w:r w:rsidR="00A212FB" w:rsidRPr="00DE5B92">
        <w:rPr>
          <w:rFonts w:ascii="Futura Std Light" w:hAnsi="Futura Std Light" w:cs="Times New Roman"/>
        </w:rPr>
        <w:t xml:space="preserve"> </w:t>
      </w:r>
      <w:r w:rsidRPr="00DE5B92">
        <w:rPr>
          <w:rFonts w:ascii="Futura Std Light" w:hAnsi="Futura Std Light" w:cs="Times New Roman"/>
        </w:rPr>
        <w:t>et la nature de la construction selon les modalités définies au</w:t>
      </w:r>
      <w:r w:rsidR="00A212FB" w:rsidRPr="00DE5B92">
        <w:rPr>
          <w:rFonts w:ascii="Futura Std Light" w:hAnsi="Futura Std Light" w:cs="Times New Roman"/>
        </w:rPr>
        <w:t xml:space="preserve"> schéma communal </w:t>
      </w:r>
      <w:r w:rsidRPr="00DE5B92">
        <w:rPr>
          <w:rFonts w:ascii="Futura Std Light" w:hAnsi="Futura Std Light" w:cs="Times New Roman"/>
        </w:rPr>
        <w:t>d'assainissement de Lourdes (cf. annexes sanitaires),</w:t>
      </w:r>
    </w:p>
    <w:p w:rsidR="00922865" w:rsidRPr="00DE5B92" w:rsidRDefault="00922865" w:rsidP="00A212FB">
      <w:pPr>
        <w:autoSpaceDE w:val="0"/>
        <w:autoSpaceDN w:val="0"/>
        <w:adjustRightInd w:val="0"/>
        <w:spacing w:after="0" w:line="240" w:lineRule="auto"/>
        <w:ind w:firstLine="708"/>
        <w:jc w:val="both"/>
        <w:rPr>
          <w:rFonts w:ascii="Futura Std Light" w:hAnsi="Futura Std Light" w:cs="Times New Roman"/>
        </w:rPr>
      </w:pPr>
      <w:r w:rsidRPr="00DE5B92">
        <w:rPr>
          <w:rFonts w:ascii="Futura Std Light" w:hAnsi="Futura Std Light" w:cs="Times New Roman"/>
        </w:rPr>
        <w:t>- le terrain ait une superficie suffisante pour recevoir le système de traitement des eaux</w:t>
      </w:r>
      <w:r w:rsidR="00A212FB" w:rsidRPr="00DE5B92">
        <w:rPr>
          <w:rFonts w:ascii="Futura Std Light" w:hAnsi="Futura Std Light" w:cs="Times New Roman"/>
        </w:rPr>
        <w:t xml:space="preserve"> </w:t>
      </w:r>
      <w:r w:rsidRPr="00DE5B92">
        <w:rPr>
          <w:rFonts w:ascii="Futura Std Light" w:hAnsi="Futura Std Light" w:cs="Times New Roman"/>
        </w:rPr>
        <w:t>usées, défini ci-dessus.</w:t>
      </w:r>
    </w:p>
    <w:p w:rsidR="00A212FB" w:rsidRPr="00DE5B92" w:rsidRDefault="00A212FB" w:rsidP="00A212FB">
      <w:pPr>
        <w:autoSpaceDE w:val="0"/>
        <w:autoSpaceDN w:val="0"/>
        <w:adjustRightInd w:val="0"/>
        <w:spacing w:after="0" w:line="240" w:lineRule="auto"/>
        <w:ind w:firstLine="708"/>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ind w:left="708" w:firstLine="708"/>
        <w:jc w:val="both"/>
        <w:rPr>
          <w:rFonts w:ascii="Futura Std Light" w:hAnsi="Futura Std Light" w:cs="Times New Roman"/>
        </w:rPr>
      </w:pPr>
      <w:r w:rsidRPr="00DE5B92">
        <w:rPr>
          <w:rFonts w:ascii="Futura Std Light" w:hAnsi="Futura Std Light" w:cs="Times New Roman"/>
        </w:rPr>
        <w:t>2) Eaux pluviales</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A212FB"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Les eaux pluviales recueillies sur le terrain doivent faire l'obje</w:t>
      </w:r>
      <w:r w:rsidR="00A212FB" w:rsidRPr="00DE5B92">
        <w:rPr>
          <w:rFonts w:ascii="Futura Std Light" w:hAnsi="Futura Std Light" w:cs="Times New Roman"/>
        </w:rPr>
        <w:t xml:space="preserve">t d'un traitement adapté compte </w:t>
      </w:r>
      <w:r w:rsidRPr="00DE5B92">
        <w:rPr>
          <w:rFonts w:ascii="Futura Std Light" w:hAnsi="Futura Std Light" w:cs="Times New Roman"/>
        </w:rPr>
        <w:t xml:space="preserve">tenu de la nature du sol et des surfaces imperméabilisées pour </w:t>
      </w:r>
      <w:r w:rsidR="00A212FB" w:rsidRPr="00DE5B92">
        <w:rPr>
          <w:rFonts w:ascii="Futura Std Light" w:hAnsi="Futura Std Light" w:cs="Times New Roman"/>
        </w:rPr>
        <w:t xml:space="preserve">garantir leur écoulement sur le </w:t>
      </w:r>
      <w:r w:rsidRPr="00DE5B92">
        <w:rPr>
          <w:rFonts w:ascii="Futura Std Light" w:hAnsi="Futura Std Light" w:cs="Times New Roman"/>
        </w:rPr>
        <w:t>terrain</w:t>
      </w:r>
      <w:r w:rsidR="00A212FB" w:rsidRPr="00DE5B92">
        <w:rPr>
          <w:rFonts w:ascii="Futura Std Light" w:hAnsi="Futura Std Light" w:cs="Times New Roman"/>
        </w:rPr>
        <w:t xml:space="preserve"> d'assiette de la construction.</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En outre, toute précaution adaptée doit être mise en </w:t>
      </w:r>
      <w:r w:rsidR="00A212FB" w:rsidRPr="00DE5B92">
        <w:rPr>
          <w:rFonts w:ascii="Futura Std Light" w:hAnsi="Futura Std Light" w:cs="Times New Roman"/>
        </w:rPr>
        <w:t>œuvre</w:t>
      </w:r>
      <w:r w:rsidRPr="00DE5B92">
        <w:rPr>
          <w:rFonts w:ascii="Futura Std Light" w:hAnsi="Futura Std Light" w:cs="Times New Roman"/>
        </w:rPr>
        <w:t xml:space="preserve"> techniquement, </w:t>
      </w:r>
      <w:r w:rsidR="00A212FB" w:rsidRPr="00DE5B92">
        <w:rPr>
          <w:rFonts w:ascii="Futura Std Light" w:hAnsi="Futura Std Light" w:cs="Times New Roman"/>
        </w:rPr>
        <w:t xml:space="preserve">notamment dans le </w:t>
      </w:r>
      <w:r w:rsidRPr="00DE5B92">
        <w:rPr>
          <w:rFonts w:ascii="Futura Std Light" w:hAnsi="Futura Std Light" w:cs="Times New Roman"/>
        </w:rPr>
        <w:t>secteur NDL, pour éviter que des eaux usées ou des eaux pluviales</w:t>
      </w:r>
      <w:r w:rsidR="00A212FB" w:rsidRPr="00DE5B92">
        <w:rPr>
          <w:rFonts w:ascii="Futura Std Light" w:hAnsi="Futura Std Light" w:cs="Times New Roman"/>
        </w:rPr>
        <w:t xml:space="preserve">, dont la qualité ne serait pas </w:t>
      </w:r>
      <w:r w:rsidRPr="00DE5B92">
        <w:rPr>
          <w:rFonts w:ascii="Futura Std Light" w:hAnsi="Futura Std Light" w:cs="Times New Roman"/>
        </w:rPr>
        <w:t>sure, atteignent le Lac de Lourdes.</w:t>
      </w:r>
    </w:p>
    <w:p w:rsidR="00120DBD" w:rsidRPr="00DE5B92" w:rsidRDefault="00120DBD" w:rsidP="00A212FB">
      <w:pPr>
        <w:autoSpaceDE w:val="0"/>
        <w:autoSpaceDN w:val="0"/>
        <w:adjustRightInd w:val="0"/>
        <w:spacing w:after="0" w:line="240" w:lineRule="auto"/>
        <w:jc w:val="both"/>
        <w:rPr>
          <w:rFonts w:ascii="Futura Std Light" w:hAnsi="Futura Std Light" w:cs="Times New Roman"/>
        </w:rPr>
      </w:pPr>
    </w:p>
    <w:p w:rsidR="00120DBD" w:rsidRPr="00DE5B92" w:rsidRDefault="00120DBD" w:rsidP="00120DBD">
      <w:pPr>
        <w:spacing w:before="240" w:after="0" w:line="240" w:lineRule="auto"/>
        <w:jc w:val="both"/>
        <w:rPr>
          <w:rFonts w:ascii="Futura Std Light" w:eastAsia="Times New Roman" w:hAnsi="Futura Std Light" w:cs="Times New Roman"/>
          <w:color w:val="00B050"/>
          <w:szCs w:val="20"/>
          <w:lang w:eastAsia="fr-FR"/>
        </w:rPr>
      </w:pPr>
      <w:r w:rsidRPr="00DE5B92">
        <w:rPr>
          <w:rFonts w:ascii="Futura Std Light" w:eastAsia="Times New Roman" w:hAnsi="Futura Std Light" w:cs="Times New Roman"/>
          <w:color w:val="00B050"/>
          <w:szCs w:val="20"/>
          <w:lang w:eastAsia="fr-FR"/>
        </w:rPr>
        <w:t>Dans le secteur NDp2, les prescriptions suivantes sont à respecter :</w:t>
      </w:r>
    </w:p>
    <w:p w:rsidR="00120DBD" w:rsidRPr="00DE5B92" w:rsidRDefault="00120DBD" w:rsidP="00530584">
      <w:pPr>
        <w:numPr>
          <w:ilvl w:val="0"/>
          <w:numId w:val="3"/>
        </w:numPr>
        <w:tabs>
          <w:tab w:val="left" w:pos="709"/>
        </w:tabs>
        <w:overflowPunct w:val="0"/>
        <w:autoSpaceDE w:val="0"/>
        <w:autoSpaceDN w:val="0"/>
        <w:adjustRightInd w:val="0"/>
        <w:spacing w:beforeLines="60" w:after="0" w:line="240" w:lineRule="auto"/>
        <w:ind w:left="709" w:hanging="284"/>
        <w:jc w:val="both"/>
        <w:textAlignment w:val="baseline"/>
        <w:rPr>
          <w:rFonts w:ascii="Futura Std Light" w:eastAsia="Times New Roman" w:hAnsi="Futura Std Light" w:cs="Times New Roman"/>
          <w:color w:val="00B050"/>
          <w:szCs w:val="20"/>
          <w:lang w:eastAsia="fr-FR"/>
        </w:rPr>
      </w:pPr>
      <w:r w:rsidRPr="00DE5B92">
        <w:rPr>
          <w:rFonts w:ascii="Futura Std Light" w:eastAsia="Times New Roman" w:hAnsi="Futura Std Light" w:cs="Times New Roman"/>
          <w:color w:val="00B050"/>
          <w:szCs w:val="20"/>
          <w:lang w:eastAsia="fr-FR"/>
        </w:rPr>
        <w:t>Interdiction de réaliser des puits ou forages non destinés à la consommation humaine des collectivités ;</w:t>
      </w:r>
    </w:p>
    <w:p w:rsidR="00120DBD" w:rsidRPr="00DE5B92" w:rsidRDefault="00120DBD" w:rsidP="00530584">
      <w:pPr>
        <w:numPr>
          <w:ilvl w:val="0"/>
          <w:numId w:val="3"/>
        </w:numPr>
        <w:tabs>
          <w:tab w:val="left" w:pos="709"/>
        </w:tabs>
        <w:overflowPunct w:val="0"/>
        <w:autoSpaceDE w:val="0"/>
        <w:autoSpaceDN w:val="0"/>
        <w:adjustRightInd w:val="0"/>
        <w:spacing w:beforeLines="60" w:after="0" w:line="240" w:lineRule="auto"/>
        <w:ind w:left="709" w:hanging="284"/>
        <w:jc w:val="both"/>
        <w:textAlignment w:val="baseline"/>
        <w:rPr>
          <w:rFonts w:ascii="Futura Std Light" w:eastAsia="Times New Roman" w:hAnsi="Futura Std Light" w:cs="Times New Roman"/>
          <w:color w:val="00B050"/>
          <w:szCs w:val="20"/>
          <w:lang w:eastAsia="fr-FR"/>
        </w:rPr>
      </w:pPr>
      <w:r w:rsidRPr="00DE5B92">
        <w:rPr>
          <w:rFonts w:ascii="Futura Std Light" w:eastAsia="Times New Roman" w:hAnsi="Futura Std Light" w:cs="Times New Roman"/>
          <w:color w:val="00B050"/>
          <w:szCs w:val="20"/>
          <w:lang w:eastAsia="fr-FR"/>
        </w:rPr>
        <w:lastRenderedPageBreak/>
        <w:t>Obligation de collecter toutes les eaux usées dans des canalisations étanches dont la résistance et l’étanchéité seront vérifiées à la réalisation ;</w:t>
      </w:r>
    </w:p>
    <w:p w:rsidR="00120DBD" w:rsidRPr="00DE5B92" w:rsidRDefault="00120DBD" w:rsidP="00530584">
      <w:pPr>
        <w:numPr>
          <w:ilvl w:val="0"/>
          <w:numId w:val="3"/>
        </w:numPr>
        <w:tabs>
          <w:tab w:val="left" w:pos="709"/>
        </w:tabs>
        <w:overflowPunct w:val="0"/>
        <w:autoSpaceDE w:val="0"/>
        <w:autoSpaceDN w:val="0"/>
        <w:adjustRightInd w:val="0"/>
        <w:spacing w:beforeLines="60" w:after="0" w:line="240" w:lineRule="auto"/>
        <w:ind w:left="709" w:hanging="284"/>
        <w:jc w:val="both"/>
        <w:textAlignment w:val="baseline"/>
        <w:rPr>
          <w:rFonts w:ascii="Futura Std Light" w:eastAsia="Times New Roman" w:hAnsi="Futura Std Light" w:cs="Times New Roman"/>
          <w:color w:val="00B050"/>
          <w:szCs w:val="20"/>
          <w:lang w:eastAsia="fr-FR"/>
        </w:rPr>
      </w:pPr>
      <w:r w:rsidRPr="00DE5B92">
        <w:rPr>
          <w:rFonts w:ascii="Futura Std Light" w:eastAsia="Times New Roman" w:hAnsi="Futura Std Light" w:cs="Times New Roman"/>
          <w:color w:val="00B050"/>
          <w:lang w:eastAsia="fr-FR"/>
        </w:rPr>
        <w:t xml:space="preserve">Autorisation d’infiltrer les </w:t>
      </w:r>
      <w:r w:rsidRPr="00DE5B92">
        <w:rPr>
          <w:rFonts w:ascii="Futura Std Light" w:eastAsia="Times New Roman" w:hAnsi="Futura Std Light" w:cs="Times New Roman"/>
          <w:color w:val="00B050"/>
          <w:u w:val="single"/>
          <w:lang w:eastAsia="fr-FR"/>
        </w:rPr>
        <w:t>eaux de ruissellement des voies et zones de stationnement</w:t>
      </w:r>
      <w:r w:rsidRPr="00DE5B92">
        <w:rPr>
          <w:rFonts w:ascii="Futura Std Light" w:eastAsia="Times New Roman" w:hAnsi="Futura Std Light" w:cs="Times New Roman"/>
          <w:color w:val="00B050"/>
          <w:lang w:eastAsia="fr-FR"/>
        </w:rPr>
        <w:t> : ces eaux seront infiltrées dans des dispositifs superficiels peu profonds (&lt; 1 m/TN) et dont le fond reste à plus de 3 m de la nappe en crue, après passage dans un bassin de rétention et de déshuilage, ou dans des dispositifs enherbés de type noue. Ils seront construits après étude et leur efficacité sera régulièrement contrôlée ;</w:t>
      </w:r>
    </w:p>
    <w:p w:rsidR="00120DBD" w:rsidRPr="00DE5B92" w:rsidRDefault="00120DBD" w:rsidP="00530584">
      <w:pPr>
        <w:numPr>
          <w:ilvl w:val="0"/>
          <w:numId w:val="3"/>
        </w:numPr>
        <w:tabs>
          <w:tab w:val="left" w:pos="709"/>
        </w:tabs>
        <w:overflowPunct w:val="0"/>
        <w:autoSpaceDE w:val="0"/>
        <w:autoSpaceDN w:val="0"/>
        <w:adjustRightInd w:val="0"/>
        <w:spacing w:beforeLines="60" w:after="0" w:line="240" w:lineRule="auto"/>
        <w:ind w:left="709" w:hanging="284"/>
        <w:jc w:val="both"/>
        <w:textAlignment w:val="baseline"/>
        <w:rPr>
          <w:rFonts w:ascii="Futura Std Light" w:eastAsia="Times New Roman" w:hAnsi="Futura Std Light" w:cs="Times New Roman"/>
          <w:color w:val="00B050"/>
          <w:szCs w:val="20"/>
          <w:lang w:eastAsia="fr-FR"/>
        </w:rPr>
      </w:pPr>
      <w:r w:rsidRPr="00DE5B92">
        <w:rPr>
          <w:rFonts w:ascii="Futura Std Light" w:eastAsia="Times New Roman" w:hAnsi="Futura Std Light" w:cs="Times New Roman"/>
          <w:color w:val="00B050"/>
          <w:lang w:eastAsia="fr-FR"/>
        </w:rPr>
        <w:t xml:space="preserve">Autorisation d’infiltrer les </w:t>
      </w:r>
      <w:r w:rsidRPr="00DE5B92">
        <w:rPr>
          <w:rFonts w:ascii="Futura Std Light" w:eastAsia="Times New Roman" w:hAnsi="Futura Std Light" w:cs="Times New Roman"/>
          <w:color w:val="00B050"/>
          <w:u w:val="single"/>
          <w:lang w:eastAsia="fr-FR"/>
        </w:rPr>
        <w:t>eaux de toiture</w:t>
      </w:r>
      <w:r w:rsidRPr="00DE5B92">
        <w:rPr>
          <w:rFonts w:ascii="Futura Std Light" w:eastAsia="Times New Roman" w:hAnsi="Futura Std Light" w:cs="Times New Roman"/>
          <w:color w:val="00B050"/>
          <w:lang w:eastAsia="fr-FR"/>
        </w:rPr>
        <w:t xml:space="preserve"> : ces eaux seront infiltrées directement par des dispositifs de type puisard ou tranchée de profondeur &lt; 2 m, dont le fond reste à plus de 3 m de la nappe en crue, ou sur des bassins enherbées (noues), et calculés de façon à éviter tout débordement.</w:t>
      </w:r>
    </w:p>
    <w:p w:rsidR="00120DBD" w:rsidRPr="00DE5B92" w:rsidRDefault="00120DBD" w:rsidP="00120DBD">
      <w:pPr>
        <w:spacing w:after="0" w:line="240" w:lineRule="auto"/>
        <w:jc w:val="both"/>
        <w:rPr>
          <w:rFonts w:ascii="Futura Std Light" w:eastAsia="Times New Roman" w:hAnsi="Futura Std Light" w:cs="Times New Roman"/>
          <w:color w:val="00B050"/>
          <w:szCs w:val="20"/>
          <w:lang w:eastAsia="fr-FR"/>
        </w:rPr>
      </w:pPr>
    </w:p>
    <w:p w:rsidR="00120DBD" w:rsidRPr="00DE5B92" w:rsidRDefault="00120DBD" w:rsidP="00A212FB">
      <w:pPr>
        <w:autoSpaceDE w:val="0"/>
        <w:autoSpaceDN w:val="0"/>
        <w:adjustRightInd w:val="0"/>
        <w:spacing w:after="0" w:line="240" w:lineRule="auto"/>
        <w:jc w:val="both"/>
        <w:rPr>
          <w:rFonts w:ascii="Futura Std Light" w:hAnsi="Futura Std Light" w:cs="Times New Roman"/>
        </w:rPr>
      </w:pP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ind w:firstLine="708"/>
        <w:jc w:val="both"/>
        <w:rPr>
          <w:rFonts w:ascii="Futura Std Light" w:hAnsi="Futura Std Light" w:cs="Times New Roman"/>
          <w:b/>
          <w:bCs/>
        </w:rPr>
      </w:pPr>
      <w:r w:rsidRPr="00DE5B92">
        <w:rPr>
          <w:rFonts w:ascii="Futura Std Light" w:hAnsi="Futura Std Light" w:cs="Times New Roman"/>
          <w:b/>
          <w:bCs/>
        </w:rPr>
        <w:t>4.3. RESEAUX DIVERS</w:t>
      </w:r>
    </w:p>
    <w:p w:rsidR="00A212FB" w:rsidRPr="00DE5B92" w:rsidRDefault="00A212FB" w:rsidP="00A212FB">
      <w:pPr>
        <w:autoSpaceDE w:val="0"/>
        <w:autoSpaceDN w:val="0"/>
        <w:adjustRightInd w:val="0"/>
        <w:spacing w:after="0" w:line="240" w:lineRule="auto"/>
        <w:ind w:firstLine="708"/>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Les lignes de télécommunication et de distribution d'énergie él</w:t>
      </w:r>
      <w:r w:rsidR="00A212FB" w:rsidRPr="00DE5B92">
        <w:rPr>
          <w:rFonts w:ascii="Futura Std Light" w:hAnsi="Futura Std Light" w:cs="Times New Roman"/>
        </w:rPr>
        <w:t xml:space="preserve">ectrique du réseau doivent être </w:t>
      </w:r>
      <w:r w:rsidRPr="00DE5B92">
        <w:rPr>
          <w:rFonts w:ascii="Futura Std Light" w:hAnsi="Futura Std Light" w:cs="Times New Roman"/>
        </w:rPr>
        <w:t>installées, si possible, en souterrain.</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Tout constructeur doit réaliser les ouvrages de télécommunication </w:t>
      </w:r>
      <w:r w:rsidR="00A212FB" w:rsidRPr="00DE5B92">
        <w:rPr>
          <w:rFonts w:ascii="Futura Std Light" w:hAnsi="Futura Std Light" w:cs="Times New Roman"/>
        </w:rPr>
        <w:t xml:space="preserve">en terrain privé : ces ouvrages </w:t>
      </w:r>
      <w:r w:rsidRPr="00DE5B92">
        <w:rPr>
          <w:rFonts w:ascii="Futura Std Light" w:hAnsi="Futura Std Light" w:cs="Times New Roman"/>
        </w:rPr>
        <w:t>comprennent les conduites en souterrain entre les constr</w:t>
      </w:r>
      <w:r w:rsidR="00A212FB" w:rsidRPr="00DE5B92">
        <w:rPr>
          <w:rFonts w:ascii="Futura Std Light" w:hAnsi="Futura Std Light" w:cs="Times New Roman"/>
        </w:rPr>
        <w:t xml:space="preserve">uctions et jusqu'en un point de </w:t>
      </w:r>
      <w:r w:rsidRPr="00DE5B92">
        <w:rPr>
          <w:rFonts w:ascii="Futura Std Light" w:hAnsi="Futura Std Light" w:cs="Times New Roman"/>
        </w:rPr>
        <w:t>raccordement avec le réseau public situé en limit</w:t>
      </w:r>
      <w:r w:rsidR="00A212FB" w:rsidRPr="00DE5B92">
        <w:rPr>
          <w:rFonts w:ascii="Futura Std Light" w:hAnsi="Futura Std Light" w:cs="Times New Roman"/>
        </w:rPr>
        <w:t xml:space="preserve">e de propriété privée-publique. </w:t>
      </w:r>
      <w:r w:rsidRPr="00DE5B92">
        <w:rPr>
          <w:rFonts w:ascii="Futura Std Light" w:hAnsi="Futura Std Light" w:cs="Times New Roman"/>
        </w:rPr>
        <w:t>Les ouvrages de télécommunication doivent être conformes aux d</w:t>
      </w:r>
      <w:r w:rsidR="00A212FB" w:rsidRPr="00DE5B92">
        <w:rPr>
          <w:rFonts w:ascii="Futura Std Light" w:hAnsi="Futura Std Light" w:cs="Times New Roman"/>
        </w:rPr>
        <w:t xml:space="preserve">ocuments officiels en vigueur à </w:t>
      </w:r>
      <w:r w:rsidRPr="00DE5B92">
        <w:rPr>
          <w:rFonts w:ascii="Futura Std Light" w:hAnsi="Futura Std Light" w:cs="Times New Roman"/>
        </w:rPr>
        <w:t>la date du dépôt du permis de construire.</w:t>
      </w:r>
    </w:p>
    <w:p w:rsidR="00DE5B92" w:rsidRDefault="00DE5B92" w:rsidP="00A212FB">
      <w:pPr>
        <w:autoSpaceDE w:val="0"/>
        <w:autoSpaceDN w:val="0"/>
        <w:adjustRightInd w:val="0"/>
        <w:spacing w:after="0" w:line="240" w:lineRule="auto"/>
        <w:jc w:val="both"/>
        <w:rPr>
          <w:rFonts w:ascii="Futura Std Light" w:hAnsi="Futura Std Light" w:cs="Times New Roman"/>
        </w:rPr>
      </w:pPr>
    </w:p>
    <w:p w:rsidR="00DE5B92" w:rsidRPr="00DE5B92" w:rsidRDefault="00DE5B92" w:rsidP="00DE5B92">
      <w:pPr>
        <w:rPr>
          <w:rFonts w:ascii="Futura Std Light" w:hAnsi="Futura Std Light"/>
          <w:b/>
          <w:color w:val="00B050"/>
        </w:rPr>
      </w:pPr>
      <w:r w:rsidRPr="00DE5B92">
        <w:rPr>
          <w:rFonts w:ascii="Futura Std Light" w:eastAsia="Times New Roman" w:hAnsi="Futura Std Light" w:cs="Times New Roman"/>
          <w:color w:val="00B050"/>
          <w:szCs w:val="20"/>
          <w:lang w:eastAsia="fr-FR"/>
        </w:rPr>
        <w:t>Dans le secteur NDp2</w:t>
      </w:r>
      <w:r w:rsidRPr="00DE5B92">
        <w:rPr>
          <w:rFonts w:ascii="Futura Std Light" w:hAnsi="Futura Std Light"/>
          <w:color w:val="00B050"/>
        </w:rPr>
        <w:t>, les prescriptions suivantes sont à respecter :</w:t>
      </w:r>
      <w:r w:rsidRPr="00DE5B92">
        <w:rPr>
          <w:rFonts w:ascii="Futura Std Light" w:hAnsi="Futura Std Light"/>
          <w:b/>
          <w:color w:val="00B050"/>
        </w:rPr>
        <w:t xml:space="preserve"> </w:t>
      </w:r>
    </w:p>
    <w:p w:rsidR="00DE5B92" w:rsidRPr="00DE5B92" w:rsidRDefault="00DE5B92" w:rsidP="00DE5B92">
      <w:pPr>
        <w:numPr>
          <w:ilvl w:val="0"/>
          <w:numId w:val="3"/>
        </w:numPr>
        <w:tabs>
          <w:tab w:val="left" w:pos="709"/>
        </w:tabs>
        <w:spacing w:before="120" w:after="0" w:line="240" w:lineRule="auto"/>
        <w:ind w:left="709" w:hanging="284"/>
        <w:jc w:val="both"/>
        <w:rPr>
          <w:rFonts w:ascii="Futura Std Light" w:hAnsi="Futura Std Light"/>
          <w:b/>
          <w:color w:val="00B050"/>
        </w:rPr>
      </w:pPr>
      <w:r w:rsidRPr="00DE5B92">
        <w:rPr>
          <w:rFonts w:ascii="Futura Std Light" w:hAnsi="Futura Std Light"/>
          <w:color w:val="00B050"/>
        </w:rPr>
        <w:t>Interdiction de construction d’oléoduc</w:t>
      </w:r>
    </w:p>
    <w:p w:rsidR="00DE5B92" w:rsidRPr="00DE5B92" w:rsidRDefault="00DE5B92" w:rsidP="00DE5B92">
      <w:pPr>
        <w:numPr>
          <w:ilvl w:val="0"/>
          <w:numId w:val="3"/>
        </w:numPr>
        <w:tabs>
          <w:tab w:val="left" w:pos="709"/>
        </w:tabs>
        <w:spacing w:before="120" w:after="0" w:line="240" w:lineRule="auto"/>
        <w:ind w:left="709" w:hanging="284"/>
        <w:jc w:val="both"/>
        <w:rPr>
          <w:rFonts w:ascii="Futura Std Light" w:hAnsi="Futura Std Light"/>
          <w:b/>
          <w:color w:val="00B050"/>
        </w:rPr>
      </w:pPr>
      <w:r w:rsidRPr="00DE5B92">
        <w:rPr>
          <w:rFonts w:ascii="Futura Std Light" w:hAnsi="Futura Std Light"/>
          <w:color w:val="00B050"/>
        </w:rPr>
        <w:t>Interdiction de pose enterrée ou superficielle de canalisations de transport d’eaux industrielles</w:t>
      </w:r>
    </w:p>
    <w:p w:rsidR="00DE5B92" w:rsidRPr="00DE5B92" w:rsidRDefault="00DE5B92" w:rsidP="00DE5B92">
      <w:pPr>
        <w:numPr>
          <w:ilvl w:val="0"/>
          <w:numId w:val="3"/>
        </w:numPr>
        <w:tabs>
          <w:tab w:val="left" w:pos="709"/>
        </w:tabs>
        <w:spacing w:before="120" w:after="0" w:line="240" w:lineRule="auto"/>
        <w:ind w:left="709" w:hanging="284"/>
        <w:jc w:val="both"/>
        <w:rPr>
          <w:rFonts w:ascii="Futura Std Light" w:hAnsi="Futura Std Light"/>
          <w:b/>
          <w:color w:val="00B050"/>
        </w:rPr>
      </w:pPr>
      <w:r w:rsidRPr="00DE5B92">
        <w:rPr>
          <w:rFonts w:ascii="Futura Std Light" w:hAnsi="Futura Std Light" w:cs="Arial"/>
          <w:color w:val="00B050"/>
          <w:szCs w:val="18"/>
        </w:rPr>
        <w:t xml:space="preserve">Interdiction de creusement de fouilles profondes </w:t>
      </w:r>
      <w:r>
        <w:rPr>
          <w:rFonts w:ascii="Futura Std Light" w:hAnsi="Futura Std Light" w:cs="Arial"/>
          <w:color w:val="00B050"/>
          <w:szCs w:val="18"/>
        </w:rPr>
        <w:t>(</w:t>
      </w:r>
      <w:r w:rsidRPr="00DE5B92">
        <w:rPr>
          <w:rFonts w:ascii="Futura Std Light" w:hAnsi="Futura Std Light" w:cs="Arial"/>
          <w:color w:val="00B050"/>
          <w:szCs w:val="18"/>
        </w:rPr>
        <w:t>&gt; 2 m), de fossés ou rigoles existantes, à l'exception des tranchées et fouilles nécessaires aux travaux autorisés et dans le respect des conditions de réalisation décrites pour les périmètres</w:t>
      </w:r>
    </w:p>
    <w:p w:rsidR="00DE5B92" w:rsidRPr="00DE5B92" w:rsidRDefault="00DE5B92" w:rsidP="00DE5B92">
      <w:pPr>
        <w:numPr>
          <w:ilvl w:val="0"/>
          <w:numId w:val="3"/>
        </w:numPr>
        <w:tabs>
          <w:tab w:val="left" w:pos="709"/>
        </w:tabs>
        <w:spacing w:before="120" w:after="0" w:line="240" w:lineRule="auto"/>
        <w:ind w:left="709" w:hanging="284"/>
        <w:jc w:val="both"/>
        <w:rPr>
          <w:rFonts w:ascii="Futura Std Light" w:hAnsi="Futura Std Light"/>
          <w:b/>
          <w:color w:val="00B050"/>
        </w:rPr>
      </w:pPr>
      <w:r w:rsidRPr="00DE5B92">
        <w:rPr>
          <w:rFonts w:ascii="Futura Std Light" w:hAnsi="Futura Std Light" w:cs="Arial"/>
          <w:color w:val="00B050"/>
          <w:szCs w:val="18"/>
        </w:rPr>
        <w:t xml:space="preserve">Interdiction de </w:t>
      </w:r>
      <w:proofErr w:type="spellStart"/>
      <w:r w:rsidRPr="00DE5B92">
        <w:rPr>
          <w:rFonts w:ascii="Futura Std Light" w:hAnsi="Futura Std Light" w:cs="Arial"/>
          <w:color w:val="00B050"/>
          <w:szCs w:val="18"/>
        </w:rPr>
        <w:t>surcreuser</w:t>
      </w:r>
      <w:proofErr w:type="spellEnd"/>
      <w:r w:rsidRPr="00DE5B92">
        <w:rPr>
          <w:rFonts w:ascii="Futura Std Light" w:hAnsi="Futura Std Light" w:cs="Arial"/>
          <w:color w:val="00B050"/>
          <w:szCs w:val="18"/>
        </w:rPr>
        <w:t xml:space="preserve"> des fossés ou rigoles existantes, à l'exception des tranchées et fouilles nécessaires aux travaux autorisés et dans le respect des conditions de réalisation décrites pour les périmètres</w:t>
      </w:r>
    </w:p>
    <w:p w:rsidR="00DE5B92" w:rsidRPr="00DE5B92" w:rsidRDefault="00DE5B92" w:rsidP="00DE5B92">
      <w:pPr>
        <w:numPr>
          <w:ilvl w:val="0"/>
          <w:numId w:val="3"/>
        </w:numPr>
        <w:tabs>
          <w:tab w:val="left" w:pos="709"/>
        </w:tabs>
        <w:spacing w:before="120" w:after="0" w:line="240" w:lineRule="auto"/>
        <w:ind w:left="709" w:hanging="284"/>
        <w:jc w:val="both"/>
        <w:rPr>
          <w:rFonts w:ascii="Futura Std Light" w:hAnsi="Futura Std Light"/>
          <w:b/>
          <w:color w:val="00B050"/>
        </w:rPr>
      </w:pPr>
      <w:r w:rsidRPr="00DE5B92">
        <w:rPr>
          <w:rFonts w:ascii="Futura Std Light" w:hAnsi="Futura Std Light" w:cs="Arial"/>
          <w:color w:val="00B050"/>
          <w:szCs w:val="18"/>
        </w:rPr>
        <w:t>Interdiction de déposer des remblais constitués de gravats non triés, de matériaux souillés, ou à risque de dégradation des eaux</w:t>
      </w:r>
    </w:p>
    <w:p w:rsidR="00DE5B92" w:rsidRPr="00DE5B92" w:rsidRDefault="00DE5B92" w:rsidP="00DE5B92">
      <w:pPr>
        <w:numPr>
          <w:ilvl w:val="0"/>
          <w:numId w:val="3"/>
        </w:numPr>
        <w:tabs>
          <w:tab w:val="left" w:pos="709"/>
        </w:tabs>
        <w:spacing w:before="120" w:after="0" w:line="240" w:lineRule="auto"/>
        <w:ind w:left="709" w:hanging="284"/>
        <w:jc w:val="both"/>
        <w:rPr>
          <w:rFonts w:ascii="Futura Std Light" w:hAnsi="Futura Std Light"/>
          <w:color w:val="00B050"/>
        </w:rPr>
      </w:pPr>
      <w:r w:rsidRPr="00DE5B92">
        <w:rPr>
          <w:rFonts w:ascii="Futura Std Light" w:hAnsi="Futura Std Light" w:cs="Arial"/>
          <w:color w:val="00B050"/>
          <w:szCs w:val="18"/>
        </w:rPr>
        <w:t xml:space="preserve">Interdiction de stockage ou brûlage de déchets sur place </w:t>
      </w:r>
    </w:p>
    <w:p w:rsidR="00DE5B92" w:rsidRPr="00DE5B92" w:rsidRDefault="00DE5B92" w:rsidP="00DE5B92">
      <w:pPr>
        <w:numPr>
          <w:ilvl w:val="0"/>
          <w:numId w:val="3"/>
        </w:numPr>
        <w:tabs>
          <w:tab w:val="left" w:pos="709"/>
        </w:tabs>
        <w:autoSpaceDE w:val="0"/>
        <w:autoSpaceDN w:val="0"/>
        <w:adjustRightInd w:val="0"/>
        <w:spacing w:before="120" w:after="0" w:line="240" w:lineRule="auto"/>
        <w:ind w:left="709" w:hanging="284"/>
        <w:jc w:val="both"/>
        <w:rPr>
          <w:rFonts w:ascii="Futura Std Light" w:hAnsi="Futura Std Light" w:cs="Arial"/>
          <w:color w:val="00B050"/>
          <w:sz w:val="18"/>
          <w:szCs w:val="18"/>
        </w:rPr>
      </w:pPr>
      <w:r w:rsidRPr="00DE5B92">
        <w:rPr>
          <w:rFonts w:ascii="Futura Std Light" w:hAnsi="Futura Std Light" w:cs="Arial"/>
          <w:color w:val="00B050"/>
          <w:szCs w:val="18"/>
        </w:rPr>
        <w:t xml:space="preserve">Interdiction de dépôts de déchets, déblais de matériaux de démolition, produits toxiques… </w:t>
      </w:r>
    </w:p>
    <w:p w:rsidR="00DE5B92" w:rsidRPr="00DE5B92" w:rsidRDefault="00DE5B92" w:rsidP="00DE5B92">
      <w:pPr>
        <w:numPr>
          <w:ilvl w:val="0"/>
          <w:numId w:val="3"/>
        </w:numPr>
        <w:tabs>
          <w:tab w:val="left" w:pos="709"/>
        </w:tabs>
        <w:spacing w:before="120" w:after="0" w:line="240" w:lineRule="auto"/>
        <w:ind w:left="709" w:hanging="284"/>
        <w:jc w:val="both"/>
        <w:rPr>
          <w:rFonts w:ascii="Futura Std Light" w:hAnsi="Futura Std Light"/>
          <w:color w:val="00B050"/>
        </w:rPr>
      </w:pPr>
      <w:r w:rsidRPr="00DE5B92">
        <w:rPr>
          <w:rFonts w:ascii="Futura Std Light" w:hAnsi="Futura Std Light" w:cs="Arial"/>
          <w:color w:val="00B050"/>
          <w:szCs w:val="18"/>
        </w:rPr>
        <w:t xml:space="preserve">Tout dépôt provisoire, limité à la durée normale du chantier, de produits liquides ou susceptibles de contaminer les eaux sera placé sur une aire de confinement étanche à l’abri de la pluie </w:t>
      </w:r>
    </w:p>
    <w:p w:rsidR="00A212FB" w:rsidRDefault="00A212FB" w:rsidP="00A212FB">
      <w:pPr>
        <w:autoSpaceDE w:val="0"/>
        <w:autoSpaceDN w:val="0"/>
        <w:adjustRightInd w:val="0"/>
        <w:spacing w:after="0" w:line="240" w:lineRule="auto"/>
        <w:jc w:val="both"/>
        <w:rPr>
          <w:rFonts w:ascii="Futura Std Light" w:hAnsi="Futura Std Light" w:cs="Times New Roman"/>
          <w:b/>
          <w:bCs/>
        </w:rPr>
      </w:pPr>
    </w:p>
    <w:p w:rsidR="00DE5B92" w:rsidRDefault="00DE5B92" w:rsidP="00A212FB">
      <w:pPr>
        <w:autoSpaceDE w:val="0"/>
        <w:autoSpaceDN w:val="0"/>
        <w:adjustRightInd w:val="0"/>
        <w:spacing w:after="0" w:line="240" w:lineRule="auto"/>
        <w:jc w:val="both"/>
        <w:rPr>
          <w:rFonts w:ascii="Futura Std Light" w:hAnsi="Futura Std Light" w:cs="Times New Roman"/>
          <w:b/>
          <w:bCs/>
        </w:rPr>
      </w:pPr>
    </w:p>
    <w:p w:rsidR="00DE5B92" w:rsidRPr="00DE5B92" w:rsidRDefault="00DE5B92" w:rsidP="00A212FB">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b/>
          <w:bCs/>
        </w:rPr>
      </w:pPr>
      <w:r w:rsidRPr="00DE5B92">
        <w:rPr>
          <w:rFonts w:ascii="Futura Std Light" w:hAnsi="Futura Std Light" w:cs="Times New Roman"/>
          <w:b/>
          <w:bCs/>
        </w:rPr>
        <w:lastRenderedPageBreak/>
        <w:t>ARTICLE ND 5 : CARACTERISTIQUES DES TERRAINS</w:t>
      </w:r>
    </w:p>
    <w:p w:rsidR="00A212FB" w:rsidRPr="00DE5B92" w:rsidRDefault="00A212FB" w:rsidP="00A212FB">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Non réglementées.</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b/>
          <w:bCs/>
        </w:rPr>
      </w:pPr>
      <w:r w:rsidRPr="00DE5B92">
        <w:rPr>
          <w:rFonts w:ascii="Futura Std Light" w:hAnsi="Futura Std Light" w:cs="Times New Roman"/>
          <w:b/>
          <w:bCs/>
        </w:rPr>
        <w:t>ARTICLE ND 6 : IMPLANTATION DES CONSTRU</w:t>
      </w:r>
      <w:r w:rsidR="00A212FB" w:rsidRPr="00DE5B92">
        <w:rPr>
          <w:rFonts w:ascii="Futura Std Light" w:hAnsi="Futura Std Light" w:cs="Times New Roman"/>
          <w:b/>
          <w:bCs/>
        </w:rPr>
        <w:t xml:space="preserve">CTIONS PAR RAPPORT AUX VOIES ET </w:t>
      </w:r>
      <w:r w:rsidRPr="00DE5B92">
        <w:rPr>
          <w:rFonts w:ascii="Futura Std Light" w:hAnsi="Futura Std Light" w:cs="Times New Roman"/>
          <w:b/>
          <w:bCs/>
        </w:rPr>
        <w:t>EMPRISES PUBLIQUES</w:t>
      </w:r>
    </w:p>
    <w:p w:rsidR="00A212FB" w:rsidRPr="00DE5B92" w:rsidRDefault="00A212FB" w:rsidP="00A212FB">
      <w:pPr>
        <w:jc w:val="both"/>
        <w:rPr>
          <w:rFonts w:ascii="Futura Std Light" w:hAnsi="Futura Std Light" w:cs="Times New Roman"/>
        </w:rPr>
      </w:pPr>
    </w:p>
    <w:p w:rsidR="00922865" w:rsidRPr="00DE5B92" w:rsidRDefault="00922865" w:rsidP="00A212FB">
      <w:pPr>
        <w:jc w:val="both"/>
        <w:rPr>
          <w:rFonts w:ascii="Futura Std Light" w:hAnsi="Futura Std Light" w:cs="Times New Roman"/>
        </w:rPr>
      </w:pPr>
      <w:r w:rsidRPr="00DE5B92">
        <w:rPr>
          <w:rFonts w:ascii="Futura Std Light" w:hAnsi="Futura Std Light" w:cs="Times New Roman"/>
        </w:rPr>
        <w:t>Un recul peut être exigé pour des raisons de sécurité ou de respect du caractère des</w:t>
      </w:r>
      <w:r w:rsidR="00A212FB" w:rsidRPr="00DE5B92">
        <w:rPr>
          <w:rFonts w:ascii="Futura Std Light" w:hAnsi="Futura Std Light" w:cs="Times New Roman"/>
        </w:rPr>
        <w:t xml:space="preserve"> lieux.</w:t>
      </w:r>
    </w:p>
    <w:p w:rsidR="00922865" w:rsidRPr="00DE5B92" w:rsidRDefault="00922865" w:rsidP="00A212FB">
      <w:pPr>
        <w:autoSpaceDE w:val="0"/>
        <w:autoSpaceDN w:val="0"/>
        <w:adjustRightInd w:val="0"/>
        <w:spacing w:after="0" w:line="240" w:lineRule="auto"/>
        <w:jc w:val="both"/>
        <w:rPr>
          <w:rFonts w:ascii="Futura Std Light" w:hAnsi="Futura Std Light" w:cs="Times New Roman"/>
          <w:b/>
          <w:bCs/>
        </w:rPr>
      </w:pPr>
      <w:r w:rsidRPr="00DE5B92">
        <w:rPr>
          <w:rFonts w:ascii="Futura Std Light" w:hAnsi="Futura Std Light" w:cs="Times New Roman"/>
          <w:b/>
          <w:bCs/>
        </w:rPr>
        <w:t>ARTICLE ND 7 : IMPLANTATION DES CONSTR</w:t>
      </w:r>
      <w:r w:rsidR="00A212FB" w:rsidRPr="00DE5B92">
        <w:rPr>
          <w:rFonts w:ascii="Futura Std Light" w:hAnsi="Futura Std Light" w:cs="Times New Roman"/>
          <w:b/>
          <w:bCs/>
        </w:rPr>
        <w:t xml:space="preserve">UCTIONS PAR RAPPORT AUX LIMITES </w:t>
      </w:r>
      <w:r w:rsidRPr="00DE5B92">
        <w:rPr>
          <w:rFonts w:ascii="Futura Std Light" w:hAnsi="Futura Std Light" w:cs="Times New Roman"/>
          <w:b/>
          <w:bCs/>
        </w:rPr>
        <w:t>SEPARATIVES</w:t>
      </w:r>
    </w:p>
    <w:p w:rsidR="00A212FB" w:rsidRPr="00DE5B92" w:rsidRDefault="00A212FB" w:rsidP="00A212FB">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ind w:firstLine="708"/>
        <w:jc w:val="both"/>
        <w:rPr>
          <w:rFonts w:ascii="Futura Std Light" w:hAnsi="Futura Std Light" w:cs="Times New Roman"/>
        </w:rPr>
      </w:pPr>
      <w:r w:rsidRPr="00DE5B92">
        <w:rPr>
          <w:rFonts w:ascii="Futura Std Light" w:hAnsi="Futura Std Light" w:cs="Times New Roman"/>
        </w:rPr>
        <w:t xml:space="preserve">7.1 DISPOSITIONS GENERALES APPLICABLES A LA ZONE ND ET AU SECTEUR </w:t>
      </w:r>
      <w:proofErr w:type="spellStart"/>
      <w:r w:rsidRPr="00DE5B92">
        <w:rPr>
          <w:rFonts w:ascii="Futura Std Light" w:hAnsi="Futura Std Light" w:cs="Times New Roman"/>
        </w:rPr>
        <w:t>NDe</w:t>
      </w:r>
      <w:proofErr w:type="spellEnd"/>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b/>
          <w:bCs/>
        </w:rPr>
      </w:pPr>
      <w:r w:rsidRPr="00DE5B92">
        <w:rPr>
          <w:rFonts w:ascii="Futura Std Light" w:hAnsi="Futura Std Light" w:cs="Times New Roman"/>
        </w:rPr>
        <w:t>Les constructions doivent s'implanter en retrait des limites séparatives</w:t>
      </w:r>
      <w:r w:rsidR="00A212FB" w:rsidRPr="00DE5B92">
        <w:rPr>
          <w:rFonts w:ascii="Futura Std Light" w:hAnsi="Futura Std Light" w:cs="Times New Roman"/>
          <w:b/>
          <w:bCs/>
        </w:rPr>
        <w:t xml:space="preserve">. </w:t>
      </w:r>
      <w:r w:rsidRPr="00DE5B92">
        <w:rPr>
          <w:rFonts w:ascii="Futura Std Light" w:hAnsi="Futura Std Light" w:cs="Times New Roman"/>
        </w:rPr>
        <w:t>Le retrait correspond à la distance comptée horizontalement de tout point d'un bâtiment au point</w:t>
      </w:r>
      <w:r w:rsidR="00A212FB" w:rsidRPr="00DE5B92">
        <w:rPr>
          <w:rFonts w:ascii="Futura Std Light" w:hAnsi="Futura Std Light" w:cs="Times New Roman"/>
          <w:b/>
          <w:bCs/>
        </w:rPr>
        <w:t xml:space="preserve"> </w:t>
      </w:r>
      <w:r w:rsidRPr="00DE5B92">
        <w:rPr>
          <w:rFonts w:ascii="Futura Std Light" w:hAnsi="Futura Std Light" w:cs="Times New Roman"/>
        </w:rPr>
        <w:t>le plus proche de la limite séparative doit être au moins égale à la moitié de la hauteur (L = 1/2 H)</w:t>
      </w:r>
      <w:r w:rsidR="00A212FB" w:rsidRPr="00DE5B92">
        <w:rPr>
          <w:rFonts w:ascii="Futura Std Light" w:hAnsi="Futura Std Light" w:cs="Times New Roman"/>
          <w:b/>
          <w:bCs/>
        </w:rPr>
        <w:t xml:space="preserve"> </w:t>
      </w:r>
      <w:r w:rsidRPr="00DE5B92">
        <w:rPr>
          <w:rFonts w:ascii="Futura Std Light" w:hAnsi="Futura Std Light" w:cs="Times New Roman"/>
        </w:rPr>
        <w:t>sans pouvoir être inférieure à 3 mètres. Les modalités de calcul de la hauteur (H) sont celles</w:t>
      </w:r>
      <w:r w:rsidR="00A212FB" w:rsidRPr="00DE5B92">
        <w:rPr>
          <w:rFonts w:ascii="Futura Std Light" w:hAnsi="Futura Std Light" w:cs="Times New Roman"/>
          <w:b/>
          <w:bCs/>
        </w:rPr>
        <w:t xml:space="preserve">  </w:t>
      </w:r>
      <w:r w:rsidRPr="00DE5B92">
        <w:rPr>
          <w:rFonts w:ascii="Futura Std Light" w:hAnsi="Futura Std Light" w:cs="Times New Roman"/>
        </w:rPr>
        <w:t>déterminées à l'article ND 10.</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Les dispositions du présent article ne s'appliquent pas aux trava</w:t>
      </w:r>
      <w:r w:rsidR="00A212FB" w:rsidRPr="00DE5B92">
        <w:rPr>
          <w:rFonts w:ascii="Futura Std Light" w:hAnsi="Futura Std Light" w:cs="Times New Roman"/>
        </w:rPr>
        <w:t xml:space="preserve">ux d'aménagement et d'extension </w:t>
      </w:r>
      <w:r w:rsidRPr="00DE5B92">
        <w:rPr>
          <w:rFonts w:ascii="Futura Std Light" w:hAnsi="Futura Std Light" w:cs="Times New Roman"/>
        </w:rPr>
        <w:t>d'une construction existante implantée en méconnaissance de ce</w:t>
      </w:r>
      <w:r w:rsidR="00A212FB" w:rsidRPr="00DE5B92">
        <w:rPr>
          <w:rFonts w:ascii="Futura Std Light" w:hAnsi="Futura Std Light" w:cs="Times New Roman"/>
        </w:rPr>
        <w:t xml:space="preserve">s dispositions, dès lors qu'ils </w:t>
      </w:r>
      <w:r w:rsidRPr="00DE5B92">
        <w:rPr>
          <w:rFonts w:ascii="Futura Std Light" w:hAnsi="Futura Std Light" w:cs="Times New Roman"/>
        </w:rPr>
        <w:t>n'aggravent pas la non-conformité de ladite construction au reg</w:t>
      </w:r>
      <w:r w:rsidR="00A212FB" w:rsidRPr="00DE5B92">
        <w:rPr>
          <w:rFonts w:ascii="Futura Std Light" w:hAnsi="Futura Std Light" w:cs="Times New Roman"/>
        </w:rPr>
        <w:t>ard des dispositions méconnues, ou s'ils y sont étrangers.</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ind w:firstLine="708"/>
        <w:jc w:val="both"/>
        <w:rPr>
          <w:rFonts w:ascii="Futura Std Light" w:hAnsi="Futura Std Light" w:cs="Times New Roman"/>
        </w:rPr>
      </w:pPr>
      <w:r w:rsidRPr="00DE5B92">
        <w:rPr>
          <w:rFonts w:ascii="Futura Std Light" w:hAnsi="Futura Std Light" w:cs="Times New Roman"/>
        </w:rPr>
        <w:t xml:space="preserve">7.2 DISPOSITIONS PARTICULIERES APPLICABLES AU SECTEUR </w:t>
      </w:r>
      <w:proofErr w:type="spellStart"/>
      <w:r w:rsidRPr="00DE5B92">
        <w:rPr>
          <w:rFonts w:ascii="Futura Std Light" w:hAnsi="Futura Std Light" w:cs="Times New Roman"/>
        </w:rPr>
        <w:t>NDe</w:t>
      </w:r>
      <w:proofErr w:type="spellEnd"/>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Dans le secteur </w:t>
      </w:r>
      <w:proofErr w:type="spellStart"/>
      <w:r w:rsidRPr="00DE5B92">
        <w:rPr>
          <w:rFonts w:ascii="Futura Std Light" w:hAnsi="Futura Std Light" w:cs="Times New Roman"/>
        </w:rPr>
        <w:t>NDe</w:t>
      </w:r>
      <w:proofErr w:type="spellEnd"/>
      <w:r w:rsidRPr="00DE5B92">
        <w:rPr>
          <w:rFonts w:ascii="Futura Std Light" w:hAnsi="Futura Std Light" w:cs="Times New Roman"/>
        </w:rPr>
        <w:t>, une implantation des constructions en limite séparative est admise lorsq</w:t>
      </w:r>
      <w:r w:rsidR="00A212FB" w:rsidRPr="00DE5B92">
        <w:rPr>
          <w:rFonts w:ascii="Futura Std Light" w:hAnsi="Futura Std Light" w:cs="Times New Roman"/>
        </w:rPr>
        <w:t xml:space="preserve">u’il </w:t>
      </w:r>
      <w:r w:rsidRPr="00DE5B92">
        <w:rPr>
          <w:rFonts w:ascii="Futura Std Light" w:hAnsi="Futura Std Light" w:cs="Times New Roman"/>
        </w:rPr>
        <w:t>s’agit d’une construction ou d’une installation nécessaire à un servic</w:t>
      </w:r>
      <w:r w:rsidR="00A212FB" w:rsidRPr="00DE5B92">
        <w:rPr>
          <w:rFonts w:ascii="Futura Std Light" w:hAnsi="Futura Std Light" w:cs="Times New Roman"/>
        </w:rPr>
        <w:t xml:space="preserve">e public ou d’intérêt collectif </w:t>
      </w:r>
      <w:r w:rsidRPr="00DE5B92">
        <w:rPr>
          <w:rFonts w:ascii="Futura Std Light" w:hAnsi="Futura Std Light" w:cs="Times New Roman"/>
        </w:rPr>
        <w:t>dont la nature ou le fonctionnement imposent une implantation en limite séparative.</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Pour ce même type d’installation, un retrait moindre que celui p</w:t>
      </w:r>
      <w:r w:rsidR="00A212FB" w:rsidRPr="00DE5B92">
        <w:rPr>
          <w:rFonts w:ascii="Futura Std Light" w:hAnsi="Futura Std Light" w:cs="Times New Roman"/>
        </w:rPr>
        <w:t xml:space="preserve">révu au chapitre 7.1 est admis, </w:t>
      </w:r>
      <w:r w:rsidRPr="00DE5B92">
        <w:rPr>
          <w:rFonts w:ascii="Futura Std Light" w:hAnsi="Futura Std Light" w:cs="Times New Roman"/>
        </w:rPr>
        <w:t xml:space="preserve">toutefois, ce retrait ne </w:t>
      </w:r>
      <w:r w:rsidR="00A212FB" w:rsidRPr="00DE5B92">
        <w:rPr>
          <w:rFonts w:ascii="Futura Std Light" w:hAnsi="Futura Std Light" w:cs="Times New Roman"/>
        </w:rPr>
        <w:t>peut pas être inférieur à 1 m.</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b/>
          <w:bCs/>
        </w:rPr>
      </w:pPr>
      <w:r w:rsidRPr="00DE5B92">
        <w:rPr>
          <w:rFonts w:ascii="Futura Std Light" w:hAnsi="Futura Std Light" w:cs="Times New Roman"/>
          <w:b/>
          <w:bCs/>
        </w:rPr>
        <w:t>ARTICLE ND 8 : IMPLANTATION DES CONSTRUCTIONS SUR UNE MEME PROPRIETE</w:t>
      </w:r>
    </w:p>
    <w:p w:rsidR="00A212FB" w:rsidRPr="00DE5B92" w:rsidRDefault="00A212FB" w:rsidP="00A212FB">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La construction de plusieurs bâtiments sur une même unité foncière est autorisée.</w:t>
      </w: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Les constructions non contiguës doivent être distantes les unes </w:t>
      </w:r>
      <w:r w:rsidR="00A212FB" w:rsidRPr="00DE5B92">
        <w:rPr>
          <w:rFonts w:ascii="Futura Std Light" w:hAnsi="Futura Std Light" w:cs="Times New Roman"/>
        </w:rPr>
        <w:t xml:space="preserve">des autres d'au moins 5 mètres, </w:t>
      </w:r>
      <w:r w:rsidRPr="00DE5B92">
        <w:rPr>
          <w:rFonts w:ascii="Futura Std Light" w:hAnsi="Futura Std Light" w:cs="Times New Roman"/>
        </w:rPr>
        <w:t>sauf en cas de nécessité technique justifiée par le pétitionnaire.</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b/>
          <w:bCs/>
        </w:rPr>
      </w:pPr>
      <w:r w:rsidRPr="00DE5B92">
        <w:rPr>
          <w:rFonts w:ascii="Futura Std Light" w:hAnsi="Futura Std Light" w:cs="Times New Roman"/>
          <w:b/>
          <w:bCs/>
        </w:rPr>
        <w:t>ARTICLE ND 9 : EMPRISE AU SOL</w:t>
      </w:r>
    </w:p>
    <w:p w:rsidR="00A212FB" w:rsidRPr="00DE5B92" w:rsidRDefault="00A212FB" w:rsidP="00A212FB">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Non réglementée.</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DE5B92" w:rsidRDefault="00DE5B92" w:rsidP="00A212FB">
      <w:pPr>
        <w:autoSpaceDE w:val="0"/>
        <w:autoSpaceDN w:val="0"/>
        <w:adjustRightInd w:val="0"/>
        <w:spacing w:after="0" w:line="240" w:lineRule="auto"/>
        <w:jc w:val="both"/>
        <w:rPr>
          <w:rFonts w:ascii="Futura Std Light" w:hAnsi="Futura Std Light" w:cs="Times New Roman"/>
          <w:b/>
          <w:bCs/>
        </w:rPr>
      </w:pPr>
    </w:p>
    <w:p w:rsidR="00DE5B92" w:rsidRDefault="00DE5B92" w:rsidP="00A212FB">
      <w:pPr>
        <w:autoSpaceDE w:val="0"/>
        <w:autoSpaceDN w:val="0"/>
        <w:adjustRightInd w:val="0"/>
        <w:spacing w:after="0" w:line="240" w:lineRule="auto"/>
        <w:jc w:val="both"/>
        <w:rPr>
          <w:rFonts w:ascii="Futura Std Light" w:hAnsi="Futura Std Light" w:cs="Times New Roman"/>
          <w:b/>
          <w:bCs/>
        </w:rPr>
      </w:pPr>
    </w:p>
    <w:p w:rsidR="00DE5B92" w:rsidRDefault="00DE5B92" w:rsidP="00A212FB">
      <w:pPr>
        <w:autoSpaceDE w:val="0"/>
        <w:autoSpaceDN w:val="0"/>
        <w:adjustRightInd w:val="0"/>
        <w:spacing w:after="0" w:line="240" w:lineRule="auto"/>
        <w:jc w:val="both"/>
        <w:rPr>
          <w:rFonts w:ascii="Futura Std Light" w:hAnsi="Futura Std Light" w:cs="Times New Roman"/>
          <w:b/>
          <w:bCs/>
        </w:rPr>
      </w:pPr>
    </w:p>
    <w:p w:rsidR="00DE5B92" w:rsidRDefault="00DE5B92" w:rsidP="00A212FB">
      <w:pPr>
        <w:autoSpaceDE w:val="0"/>
        <w:autoSpaceDN w:val="0"/>
        <w:adjustRightInd w:val="0"/>
        <w:spacing w:after="0" w:line="240" w:lineRule="auto"/>
        <w:jc w:val="both"/>
        <w:rPr>
          <w:rFonts w:ascii="Futura Std Light" w:hAnsi="Futura Std Light" w:cs="Times New Roman"/>
          <w:b/>
          <w:bCs/>
        </w:rPr>
      </w:pPr>
    </w:p>
    <w:p w:rsidR="00DE5B92" w:rsidRDefault="00DE5B92" w:rsidP="00A212FB">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b/>
          <w:bCs/>
        </w:rPr>
      </w:pPr>
      <w:r w:rsidRPr="00DE5B92">
        <w:rPr>
          <w:rFonts w:ascii="Futura Std Light" w:hAnsi="Futura Std Light" w:cs="Times New Roman"/>
          <w:b/>
          <w:bCs/>
        </w:rPr>
        <w:lastRenderedPageBreak/>
        <w:t>ARTICLE ND 10 : HAUTEUR MAXIMUM DES CONSTRUCTIONS</w:t>
      </w:r>
    </w:p>
    <w:p w:rsidR="00A212FB" w:rsidRPr="00DE5B92" w:rsidRDefault="00A212FB" w:rsidP="00A212FB">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ind w:firstLine="708"/>
        <w:jc w:val="both"/>
        <w:rPr>
          <w:rFonts w:ascii="Futura Std Light" w:hAnsi="Futura Std Light" w:cs="Times New Roman"/>
          <w:b/>
          <w:bCs/>
        </w:rPr>
      </w:pPr>
      <w:proofErr w:type="gramStart"/>
      <w:r w:rsidRPr="00DE5B92">
        <w:rPr>
          <w:rFonts w:ascii="Futura Std Light" w:hAnsi="Futura Std Light" w:cs="Times New Roman"/>
          <w:b/>
          <w:bCs/>
        </w:rPr>
        <w:t>10.1 .</w:t>
      </w:r>
      <w:proofErr w:type="gramEnd"/>
      <w:r w:rsidRPr="00DE5B92">
        <w:rPr>
          <w:rFonts w:ascii="Futura Std Light" w:hAnsi="Futura Std Light" w:cs="Times New Roman"/>
          <w:b/>
          <w:bCs/>
        </w:rPr>
        <w:t xml:space="preserve"> MODALITES DE CALCUL</w:t>
      </w: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Pour l'application des règles du présent paragraphe, les haute</w:t>
      </w:r>
      <w:r w:rsidR="00A212FB" w:rsidRPr="00DE5B92">
        <w:rPr>
          <w:rFonts w:ascii="Futura Std Light" w:hAnsi="Futura Std Light" w:cs="Times New Roman"/>
        </w:rPr>
        <w:t xml:space="preserve">urs doivent être mesurées de la </w:t>
      </w:r>
      <w:r w:rsidRPr="00DE5B92">
        <w:rPr>
          <w:rFonts w:ascii="Futura Std Light" w:hAnsi="Futura Std Light" w:cs="Times New Roman"/>
        </w:rPr>
        <w:t>façon suivante :</w:t>
      </w:r>
    </w:p>
    <w:p w:rsidR="00922865" w:rsidRPr="00DE5B92" w:rsidRDefault="00922865" w:rsidP="00A212FB">
      <w:pPr>
        <w:autoSpaceDE w:val="0"/>
        <w:autoSpaceDN w:val="0"/>
        <w:adjustRightInd w:val="0"/>
        <w:spacing w:after="0" w:line="240" w:lineRule="auto"/>
        <w:ind w:firstLine="708"/>
        <w:jc w:val="both"/>
        <w:rPr>
          <w:rFonts w:ascii="Futura Std Light" w:hAnsi="Futura Std Light" w:cs="Times New Roman"/>
        </w:rPr>
      </w:pPr>
      <w:r w:rsidRPr="00DE5B92">
        <w:rPr>
          <w:rFonts w:ascii="Futura Std Light" w:hAnsi="Futura Std Light" w:cs="Times New Roman"/>
        </w:rPr>
        <w:t>- par rapport au sol existant ou tel qu'il résulte des travaux entrepris pour la réalisation du</w:t>
      </w:r>
      <w:r w:rsidR="00A212FB" w:rsidRPr="00DE5B92">
        <w:rPr>
          <w:rFonts w:ascii="Futura Std Light" w:hAnsi="Futura Std Light" w:cs="Times New Roman"/>
        </w:rPr>
        <w:t xml:space="preserve"> </w:t>
      </w:r>
      <w:r w:rsidRPr="00DE5B92">
        <w:rPr>
          <w:rFonts w:ascii="Futura Std Light" w:hAnsi="Futura Std Light" w:cs="Times New Roman"/>
        </w:rPr>
        <w:t xml:space="preserve">projet de construction objet du permis. Lorsque le terrain est </w:t>
      </w:r>
      <w:r w:rsidR="00A212FB" w:rsidRPr="00DE5B92">
        <w:rPr>
          <w:rFonts w:ascii="Futura Std Light" w:hAnsi="Futura Std Light" w:cs="Times New Roman"/>
        </w:rPr>
        <w:t xml:space="preserve">en pente, les cotes sont prises </w:t>
      </w:r>
      <w:r w:rsidRPr="00DE5B92">
        <w:rPr>
          <w:rFonts w:ascii="Futura Std Light" w:hAnsi="Futura Std Light" w:cs="Times New Roman"/>
        </w:rPr>
        <w:t>au milieu de sections de largeur maximale de 20 mètres qui sont</w:t>
      </w:r>
      <w:r w:rsidR="00A212FB" w:rsidRPr="00DE5B92">
        <w:rPr>
          <w:rFonts w:ascii="Futura Std Light" w:hAnsi="Futura Std Light" w:cs="Times New Roman"/>
        </w:rPr>
        <w:t xml:space="preserve"> tracées le long de la ligne de </w:t>
      </w:r>
      <w:r w:rsidRPr="00DE5B92">
        <w:rPr>
          <w:rFonts w:ascii="Futura Std Light" w:hAnsi="Futura Std Light" w:cs="Times New Roman"/>
        </w:rPr>
        <w:t>plus grande pente.</w:t>
      </w:r>
    </w:p>
    <w:p w:rsidR="00922865" w:rsidRPr="00DE5B92" w:rsidRDefault="00922865" w:rsidP="00A212FB">
      <w:pPr>
        <w:ind w:firstLine="708"/>
        <w:jc w:val="both"/>
        <w:rPr>
          <w:rFonts w:ascii="Futura Std Light" w:hAnsi="Futura Std Light" w:cs="Times New Roman"/>
        </w:rPr>
      </w:pPr>
      <w:r w:rsidRPr="00DE5B92">
        <w:rPr>
          <w:rFonts w:ascii="Futura Std Light" w:hAnsi="Futura Std Light" w:cs="Times New Roman"/>
        </w:rPr>
        <w:t>- jusqu'au sommet de la toiture, pour la hauteur des constructions.</w:t>
      </w: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Les ouvrages de faible emprise tels que souches de cheminée, </w:t>
      </w:r>
      <w:r w:rsidR="00A212FB" w:rsidRPr="00DE5B92">
        <w:rPr>
          <w:rFonts w:ascii="Futura Std Light" w:hAnsi="Futura Std Light" w:cs="Times New Roman"/>
        </w:rPr>
        <w:t xml:space="preserve">garde-corps à claire voie, etc., ne </w:t>
      </w:r>
      <w:r w:rsidRPr="00DE5B92">
        <w:rPr>
          <w:rFonts w:ascii="Futura Std Light" w:hAnsi="Futura Std Light" w:cs="Times New Roman"/>
        </w:rPr>
        <w:t>sont pas pris en compte pour le calcul de la limite de hauteur</w:t>
      </w:r>
      <w:r w:rsidR="00A212FB" w:rsidRPr="00DE5B92">
        <w:rPr>
          <w:rFonts w:ascii="Futura Std Light" w:hAnsi="Futura Std Light" w:cs="Times New Roman"/>
        </w:rPr>
        <w:t xml:space="preserve">, sur une hauteur maximale d'un </w:t>
      </w:r>
      <w:r w:rsidRPr="00DE5B92">
        <w:rPr>
          <w:rFonts w:ascii="Futura Std Light" w:hAnsi="Futura Std Light" w:cs="Times New Roman"/>
        </w:rPr>
        <w:t>mètre.</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ind w:firstLine="708"/>
        <w:jc w:val="both"/>
        <w:rPr>
          <w:rFonts w:ascii="Futura Std Light" w:hAnsi="Futura Std Light" w:cs="Times New Roman"/>
          <w:b/>
          <w:bCs/>
        </w:rPr>
      </w:pPr>
      <w:proofErr w:type="gramStart"/>
      <w:r w:rsidRPr="00DE5B92">
        <w:rPr>
          <w:rFonts w:ascii="Futura Std Light" w:hAnsi="Futura Std Light" w:cs="Times New Roman"/>
          <w:b/>
          <w:bCs/>
        </w:rPr>
        <w:t>10.2 .</w:t>
      </w:r>
      <w:proofErr w:type="gramEnd"/>
      <w:r w:rsidRPr="00DE5B92">
        <w:rPr>
          <w:rFonts w:ascii="Futura Std Light" w:hAnsi="Futura Std Light" w:cs="Times New Roman"/>
          <w:b/>
          <w:bCs/>
        </w:rPr>
        <w:t xml:space="preserve"> REGLE GENERALE</w:t>
      </w:r>
    </w:p>
    <w:p w:rsidR="00A212FB" w:rsidRPr="00DE5B92" w:rsidRDefault="00A212FB" w:rsidP="00A212FB">
      <w:pPr>
        <w:autoSpaceDE w:val="0"/>
        <w:autoSpaceDN w:val="0"/>
        <w:adjustRightInd w:val="0"/>
        <w:spacing w:after="0" w:line="240" w:lineRule="auto"/>
        <w:ind w:firstLine="708"/>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La hauteur maximale des constructions ne peut excéder 12 mètres au sommet de la toiture.</w:t>
      </w: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Toutefois, une hauteur plus élevée peut être admise dès lors qu'elle </w:t>
      </w:r>
      <w:r w:rsidR="00A212FB" w:rsidRPr="00DE5B92">
        <w:rPr>
          <w:rFonts w:ascii="Futura Std Light" w:hAnsi="Futura Std Light" w:cs="Times New Roman"/>
        </w:rPr>
        <w:t xml:space="preserve">est justifiée par une nécessité </w:t>
      </w:r>
      <w:r w:rsidRPr="00DE5B92">
        <w:rPr>
          <w:rFonts w:ascii="Futura Std Light" w:hAnsi="Futura Std Light" w:cs="Times New Roman"/>
        </w:rPr>
        <w:t>d'ordre technique, liée à la nature de la construction, et</w:t>
      </w:r>
      <w:r w:rsidR="00A212FB" w:rsidRPr="00DE5B92">
        <w:rPr>
          <w:rFonts w:ascii="Futura Std Light" w:hAnsi="Futura Std Light" w:cs="Times New Roman"/>
        </w:rPr>
        <w:t xml:space="preserve"> sous réserve d'une intégration </w:t>
      </w:r>
      <w:r w:rsidRPr="00DE5B92">
        <w:rPr>
          <w:rFonts w:ascii="Futura Std Light" w:hAnsi="Futura Std Light" w:cs="Times New Roman"/>
        </w:rPr>
        <w:t>harmonieuse dans le site.</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922865">
      <w:pPr>
        <w:autoSpaceDE w:val="0"/>
        <w:autoSpaceDN w:val="0"/>
        <w:adjustRightInd w:val="0"/>
        <w:spacing w:after="0" w:line="240" w:lineRule="auto"/>
        <w:rPr>
          <w:rFonts w:ascii="Futura Std Light" w:hAnsi="Futura Std Light" w:cs="Times New Roman"/>
          <w:b/>
          <w:bCs/>
        </w:rPr>
      </w:pPr>
      <w:r w:rsidRPr="00DE5B92">
        <w:rPr>
          <w:rFonts w:ascii="Futura Std Light" w:hAnsi="Futura Std Light" w:cs="Times New Roman"/>
          <w:b/>
          <w:bCs/>
        </w:rPr>
        <w:t>ARTICLE ND 11 : ASPECT EXTERIEUR</w:t>
      </w:r>
    </w:p>
    <w:p w:rsidR="00A212FB" w:rsidRPr="00DE5B92" w:rsidRDefault="00A212FB" w:rsidP="00922865">
      <w:pPr>
        <w:autoSpaceDE w:val="0"/>
        <w:autoSpaceDN w:val="0"/>
        <w:adjustRightInd w:val="0"/>
        <w:spacing w:after="0" w:line="240" w:lineRule="auto"/>
        <w:rPr>
          <w:rFonts w:ascii="Futura Std Light" w:hAnsi="Futura Std Light" w:cs="Times New Roman"/>
          <w:b/>
          <w:bCs/>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En fonction de leur architecture, de leurs dimensions o</w:t>
      </w:r>
      <w:r w:rsidR="00A212FB" w:rsidRPr="00DE5B92">
        <w:rPr>
          <w:rFonts w:ascii="Futura Std Light" w:hAnsi="Futura Std Light" w:cs="Times New Roman"/>
        </w:rPr>
        <w:t xml:space="preserve">u de leur aspect extérieur, les </w:t>
      </w:r>
      <w:r w:rsidRPr="00DE5B92">
        <w:rPr>
          <w:rFonts w:ascii="Futura Std Light" w:hAnsi="Futura Std Light" w:cs="Times New Roman"/>
        </w:rPr>
        <w:t xml:space="preserve">constructions, les restaurations, les extensions de bâtiments ainsi </w:t>
      </w:r>
      <w:r w:rsidR="00A212FB" w:rsidRPr="00DE5B92">
        <w:rPr>
          <w:rFonts w:ascii="Futura Std Light" w:hAnsi="Futura Std Light" w:cs="Times New Roman"/>
        </w:rPr>
        <w:t xml:space="preserve">que les réalisations d'ouvrages </w:t>
      </w:r>
      <w:r w:rsidRPr="00DE5B92">
        <w:rPr>
          <w:rFonts w:ascii="Futura Std Light" w:hAnsi="Futura Std Light" w:cs="Times New Roman"/>
        </w:rPr>
        <w:t>et de clôtures, ne doivent pas porter atteinte au caractère ou à l'int</w:t>
      </w:r>
      <w:r w:rsidR="00A212FB" w:rsidRPr="00DE5B92">
        <w:rPr>
          <w:rFonts w:ascii="Futura Std Light" w:hAnsi="Futura Std Light" w:cs="Times New Roman"/>
        </w:rPr>
        <w:t xml:space="preserve">érêt des lieux avoisinants, aux </w:t>
      </w:r>
      <w:r w:rsidRPr="00DE5B92">
        <w:rPr>
          <w:rFonts w:ascii="Futura Std Light" w:hAnsi="Futura Std Light" w:cs="Times New Roman"/>
        </w:rPr>
        <w:t>sites, aux paysages naturels ainsi qu'à la</w:t>
      </w:r>
      <w:r w:rsidR="00A212FB" w:rsidRPr="00DE5B92">
        <w:rPr>
          <w:rFonts w:ascii="Futura Std Light" w:hAnsi="Futura Std Light" w:cs="Times New Roman"/>
        </w:rPr>
        <w:t xml:space="preserve"> conservation des perspectives. </w:t>
      </w:r>
      <w:r w:rsidRPr="00DE5B92">
        <w:rPr>
          <w:rFonts w:ascii="Futura Std Light" w:hAnsi="Futura Std Light" w:cs="Times New Roman"/>
        </w:rPr>
        <w:t xml:space="preserve">Les matériaux et les couleurs employés doivent être choisis dans le souci de s'intégrer au </w:t>
      </w:r>
      <w:r w:rsidR="00A212FB" w:rsidRPr="00DE5B92">
        <w:rPr>
          <w:rFonts w:ascii="Futura Std Light" w:hAnsi="Futura Std Light" w:cs="Times New Roman"/>
        </w:rPr>
        <w:t xml:space="preserve">site et au </w:t>
      </w:r>
      <w:r w:rsidRPr="00DE5B92">
        <w:rPr>
          <w:rFonts w:ascii="Futura Std Light" w:hAnsi="Futura Std Light" w:cs="Times New Roman"/>
        </w:rPr>
        <w:t>paysage.</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En outre, </w:t>
      </w:r>
      <w:r w:rsidRPr="00DE5B92">
        <w:rPr>
          <w:rFonts w:ascii="Futura Std Light" w:hAnsi="Futura Std Light" w:cs="Times New Roman"/>
          <w:b/>
          <w:bCs/>
        </w:rPr>
        <w:t>dans le secteur NDL</w:t>
      </w:r>
      <w:r w:rsidRPr="00DE5B92">
        <w:rPr>
          <w:rFonts w:ascii="Futura Std Light" w:hAnsi="Futura Std Light" w:cs="Times New Roman"/>
        </w:rPr>
        <w:t>, l'aspect extérieur des construction</w:t>
      </w:r>
      <w:r w:rsidR="00A212FB" w:rsidRPr="00DE5B92">
        <w:rPr>
          <w:rFonts w:ascii="Futura Std Light" w:hAnsi="Futura Std Light" w:cs="Times New Roman"/>
        </w:rPr>
        <w:t xml:space="preserve">s doit avoir pour dominantes le </w:t>
      </w:r>
      <w:r w:rsidRPr="00DE5B92">
        <w:rPr>
          <w:rFonts w:ascii="Futura Std Light" w:hAnsi="Futura Std Light" w:cs="Times New Roman"/>
        </w:rPr>
        <w:t>verre, la pierre, le bois et l'ardoise.</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b/>
          <w:bCs/>
        </w:rPr>
      </w:pPr>
      <w:r w:rsidRPr="00DE5B92">
        <w:rPr>
          <w:rFonts w:ascii="Futura Std Light" w:hAnsi="Futura Std Light" w:cs="Times New Roman"/>
          <w:b/>
          <w:bCs/>
        </w:rPr>
        <w:t>ARTICLE ND 12 : STATIONNEMENT</w:t>
      </w:r>
    </w:p>
    <w:p w:rsidR="00A212FB" w:rsidRPr="00DE5B92" w:rsidRDefault="00A212FB" w:rsidP="00A212FB">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Le stationnement des véhicules correspondant aux besoins des cons</w:t>
      </w:r>
      <w:r w:rsidR="00A212FB" w:rsidRPr="00DE5B92">
        <w:rPr>
          <w:rFonts w:ascii="Futura Std Light" w:hAnsi="Futura Std Light" w:cs="Times New Roman"/>
        </w:rPr>
        <w:t xml:space="preserve">tructions ou exploitations doit </w:t>
      </w:r>
      <w:r w:rsidRPr="00DE5B92">
        <w:rPr>
          <w:rFonts w:ascii="Futura Std Light" w:hAnsi="Futura Std Light" w:cs="Times New Roman"/>
        </w:rPr>
        <w:t>être assuré en dehors des voies publiques.</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b/>
          <w:bCs/>
        </w:rPr>
      </w:pPr>
      <w:r w:rsidRPr="00DE5B92">
        <w:rPr>
          <w:rFonts w:ascii="Futura Std Light" w:hAnsi="Futura Std Light" w:cs="Times New Roman"/>
          <w:b/>
          <w:bCs/>
        </w:rPr>
        <w:t>ARTICLE ND 13 : ESPACES LIBRES ET PLANTATIONS - ESPACES BOISES CLASSES</w:t>
      </w:r>
    </w:p>
    <w:p w:rsidR="00A212FB" w:rsidRPr="00DE5B92" w:rsidRDefault="00A212FB" w:rsidP="00A212FB">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ind w:firstLine="708"/>
        <w:jc w:val="both"/>
        <w:rPr>
          <w:rFonts w:ascii="Futura Std Light" w:hAnsi="Futura Std Light" w:cs="Times New Roman"/>
          <w:b/>
          <w:bCs/>
        </w:rPr>
      </w:pPr>
      <w:proofErr w:type="gramStart"/>
      <w:r w:rsidRPr="00DE5B92">
        <w:rPr>
          <w:rFonts w:ascii="Futura Std Light" w:hAnsi="Futura Std Light" w:cs="Times New Roman"/>
          <w:b/>
          <w:bCs/>
        </w:rPr>
        <w:t>13.1 .</w:t>
      </w:r>
      <w:proofErr w:type="gramEnd"/>
      <w:r w:rsidRPr="00DE5B92">
        <w:rPr>
          <w:rFonts w:ascii="Futura Std Light" w:hAnsi="Futura Std Light" w:cs="Times New Roman"/>
          <w:b/>
          <w:bCs/>
        </w:rPr>
        <w:t xml:space="preserve"> ESPACES BOISES CLASSES</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Les terrains indiqués aux documents graphiques comme étant des espaces boisés classés sont</w:t>
      </w: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proofErr w:type="gramStart"/>
      <w:r w:rsidRPr="00DE5B92">
        <w:rPr>
          <w:rFonts w:ascii="Futura Std Light" w:hAnsi="Futura Std Light" w:cs="Times New Roman"/>
        </w:rPr>
        <w:t>régis</w:t>
      </w:r>
      <w:proofErr w:type="gramEnd"/>
      <w:r w:rsidRPr="00DE5B92">
        <w:rPr>
          <w:rFonts w:ascii="Futura Std Light" w:hAnsi="Futura Std Light" w:cs="Times New Roman"/>
        </w:rPr>
        <w:t xml:space="preserve"> par les dispositions des articles L. 130-1 et suivants du code de l'urbanisme.</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A212FB" w:rsidRDefault="00A212FB" w:rsidP="00A212FB">
      <w:pPr>
        <w:autoSpaceDE w:val="0"/>
        <w:autoSpaceDN w:val="0"/>
        <w:adjustRightInd w:val="0"/>
        <w:spacing w:after="0" w:line="240" w:lineRule="auto"/>
        <w:jc w:val="both"/>
        <w:rPr>
          <w:rFonts w:ascii="Futura Std Light" w:hAnsi="Futura Std Light" w:cs="Times New Roman"/>
        </w:rPr>
      </w:pPr>
    </w:p>
    <w:p w:rsidR="00DE5B92" w:rsidRDefault="00DE5B92" w:rsidP="00A212FB">
      <w:pPr>
        <w:autoSpaceDE w:val="0"/>
        <w:autoSpaceDN w:val="0"/>
        <w:adjustRightInd w:val="0"/>
        <w:spacing w:after="0" w:line="240" w:lineRule="auto"/>
        <w:jc w:val="both"/>
        <w:rPr>
          <w:rFonts w:ascii="Futura Std Light" w:hAnsi="Futura Std Light" w:cs="Times New Roman"/>
        </w:rPr>
      </w:pPr>
    </w:p>
    <w:p w:rsidR="00DE5B92" w:rsidRDefault="00DE5B92" w:rsidP="00A212FB">
      <w:pPr>
        <w:autoSpaceDE w:val="0"/>
        <w:autoSpaceDN w:val="0"/>
        <w:adjustRightInd w:val="0"/>
        <w:spacing w:after="0" w:line="240" w:lineRule="auto"/>
        <w:jc w:val="both"/>
        <w:rPr>
          <w:rFonts w:ascii="Futura Std Light" w:hAnsi="Futura Std Light" w:cs="Times New Roman"/>
        </w:rPr>
      </w:pPr>
    </w:p>
    <w:p w:rsidR="00DE5B92" w:rsidRPr="00DE5B92" w:rsidRDefault="00DE5B92"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ind w:firstLine="708"/>
        <w:jc w:val="both"/>
        <w:rPr>
          <w:rFonts w:ascii="Futura Std Light" w:hAnsi="Futura Std Light" w:cs="Times New Roman"/>
          <w:b/>
          <w:bCs/>
        </w:rPr>
      </w:pPr>
      <w:proofErr w:type="gramStart"/>
      <w:r w:rsidRPr="00DE5B92">
        <w:rPr>
          <w:rFonts w:ascii="Futura Std Light" w:hAnsi="Futura Std Light" w:cs="Times New Roman"/>
          <w:b/>
          <w:bCs/>
        </w:rPr>
        <w:lastRenderedPageBreak/>
        <w:t>13.2 .</w:t>
      </w:r>
      <w:proofErr w:type="gramEnd"/>
      <w:r w:rsidRPr="00DE5B92">
        <w:rPr>
          <w:rFonts w:ascii="Futura Std Light" w:hAnsi="Futura Std Light" w:cs="Times New Roman"/>
          <w:b/>
          <w:bCs/>
        </w:rPr>
        <w:t xml:space="preserve"> OBLIGATION DE PLANTER</w:t>
      </w: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Les plantations existantes doivent être maintenues ou remplacées p</w:t>
      </w:r>
      <w:r w:rsidR="00A212FB" w:rsidRPr="00DE5B92">
        <w:rPr>
          <w:rFonts w:ascii="Futura Std Light" w:hAnsi="Futura Std Light" w:cs="Times New Roman"/>
        </w:rPr>
        <w:t xml:space="preserve">ar des plantations </w:t>
      </w:r>
      <w:r w:rsidRPr="00DE5B92">
        <w:rPr>
          <w:rFonts w:ascii="Futura Std Light" w:hAnsi="Futura Std Light" w:cs="Times New Roman"/>
        </w:rPr>
        <w:t>équivalentes.</w:t>
      </w:r>
    </w:p>
    <w:p w:rsidR="00A212FB" w:rsidRPr="00DE5B92" w:rsidRDefault="00A212FB" w:rsidP="00A212FB">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b/>
          <w:bCs/>
        </w:rPr>
        <w:t>Dans le secteur NDL</w:t>
      </w:r>
      <w:r w:rsidRPr="00DE5B92">
        <w:rPr>
          <w:rFonts w:ascii="Futura Std Light" w:hAnsi="Futura Std Light" w:cs="Times New Roman"/>
        </w:rPr>
        <w:t>, le traitement paysager doit être particuli</w:t>
      </w:r>
      <w:r w:rsidR="00A212FB" w:rsidRPr="00DE5B92">
        <w:rPr>
          <w:rFonts w:ascii="Futura Std Light" w:hAnsi="Futura Std Light" w:cs="Times New Roman"/>
        </w:rPr>
        <w:t xml:space="preserve">èrement soigné. Les plantations </w:t>
      </w:r>
      <w:r w:rsidRPr="00DE5B92">
        <w:rPr>
          <w:rFonts w:ascii="Futura Std Light" w:hAnsi="Futura Std Light" w:cs="Times New Roman"/>
        </w:rPr>
        <w:t>doivent être maintenues ou remplacées par des plantations corre</w:t>
      </w:r>
      <w:r w:rsidR="00A212FB" w:rsidRPr="00DE5B92">
        <w:rPr>
          <w:rFonts w:ascii="Futura Std Light" w:hAnsi="Futura Std Light" w:cs="Times New Roman"/>
        </w:rPr>
        <w:t xml:space="preserve">spondant à la palette paysagère </w:t>
      </w:r>
      <w:r w:rsidRPr="00DE5B92">
        <w:rPr>
          <w:rFonts w:ascii="Futura Std Light" w:hAnsi="Futura Std Light" w:cs="Times New Roman"/>
        </w:rPr>
        <w:t>locale, telles que les sapins, les chênes, les frênes et les bouleaux... L</w:t>
      </w:r>
      <w:r w:rsidR="00A212FB" w:rsidRPr="00DE5B92">
        <w:rPr>
          <w:rFonts w:ascii="Futura Std Light" w:hAnsi="Futura Std Light" w:cs="Times New Roman"/>
        </w:rPr>
        <w:t xml:space="preserve">es arbres d'essences nobles, en </w:t>
      </w:r>
      <w:r w:rsidRPr="00DE5B92">
        <w:rPr>
          <w:rFonts w:ascii="Futura Std Light" w:hAnsi="Futura Std Light" w:cs="Times New Roman"/>
        </w:rPr>
        <w:t>bon état doivent être protégés.</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Les aires de stationnement doivent être plantées de façon dense, en</w:t>
      </w:r>
      <w:r w:rsidR="00A212FB" w:rsidRPr="00DE5B92">
        <w:rPr>
          <w:rFonts w:ascii="Futura Std Light" w:hAnsi="Futura Std Light" w:cs="Times New Roman"/>
        </w:rPr>
        <w:t xml:space="preserve"> permettant toutefois d'assurer </w:t>
      </w:r>
      <w:r w:rsidRPr="00DE5B92">
        <w:rPr>
          <w:rFonts w:ascii="Futura Std Light" w:hAnsi="Futura Std Light" w:cs="Times New Roman"/>
        </w:rPr>
        <w:t>leur fonctionnement.</w:t>
      </w:r>
    </w:p>
    <w:p w:rsidR="00A212FB" w:rsidRPr="00DE5B92" w:rsidRDefault="00A212FB" w:rsidP="00A212FB">
      <w:pPr>
        <w:autoSpaceDE w:val="0"/>
        <w:autoSpaceDN w:val="0"/>
        <w:adjustRightInd w:val="0"/>
        <w:spacing w:after="0" w:line="240" w:lineRule="auto"/>
        <w:jc w:val="both"/>
        <w:rPr>
          <w:rFonts w:ascii="Futura Std Light" w:hAnsi="Futura Std Light" w:cs="Times New Roman"/>
          <w:b/>
          <w:bCs/>
        </w:rPr>
      </w:pPr>
    </w:p>
    <w:p w:rsidR="00A212FB" w:rsidRPr="00DE5B92" w:rsidRDefault="00A212FB" w:rsidP="00A212FB">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jc w:val="center"/>
        <w:rPr>
          <w:rFonts w:ascii="Futura Std Light" w:hAnsi="Futura Std Light" w:cs="Times New Roman"/>
          <w:b/>
          <w:bCs/>
        </w:rPr>
      </w:pPr>
      <w:r w:rsidRPr="00DE5B92">
        <w:rPr>
          <w:rFonts w:ascii="Futura Std Light" w:hAnsi="Futura Std Light" w:cs="Times New Roman"/>
          <w:b/>
          <w:bCs/>
        </w:rPr>
        <w:t>SECTION 3 :</w:t>
      </w:r>
    </w:p>
    <w:p w:rsidR="00922865" w:rsidRPr="00DE5B92" w:rsidRDefault="00922865" w:rsidP="00A212FB">
      <w:pPr>
        <w:autoSpaceDE w:val="0"/>
        <w:autoSpaceDN w:val="0"/>
        <w:adjustRightInd w:val="0"/>
        <w:spacing w:after="0" w:line="240" w:lineRule="auto"/>
        <w:jc w:val="center"/>
        <w:rPr>
          <w:rFonts w:ascii="Futura Std Light" w:hAnsi="Futura Std Light" w:cs="Times New Roman"/>
          <w:b/>
          <w:bCs/>
        </w:rPr>
      </w:pPr>
      <w:r w:rsidRPr="00DE5B92">
        <w:rPr>
          <w:rFonts w:ascii="Futura Std Light" w:hAnsi="Futura Std Light" w:cs="Times New Roman"/>
          <w:b/>
          <w:bCs/>
        </w:rPr>
        <w:t>POSSIBILITE MAXIMALE D'OCCUPATION DU SOL</w:t>
      </w:r>
    </w:p>
    <w:p w:rsidR="00A212FB" w:rsidRPr="00DE5B92" w:rsidRDefault="00A212FB" w:rsidP="00A212FB">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b/>
          <w:bCs/>
        </w:rPr>
      </w:pPr>
      <w:r w:rsidRPr="00DE5B92">
        <w:rPr>
          <w:rFonts w:ascii="Futura Std Light" w:hAnsi="Futura Std Light" w:cs="Times New Roman"/>
          <w:b/>
          <w:bCs/>
        </w:rPr>
        <w:t>ARTICLE ND 14 : COEFFICIENT D'OCCUPATION DU SOL</w:t>
      </w:r>
    </w:p>
    <w:p w:rsidR="00A212FB" w:rsidRPr="00DE5B92" w:rsidRDefault="00A212FB" w:rsidP="00A212FB">
      <w:pPr>
        <w:autoSpaceDE w:val="0"/>
        <w:autoSpaceDN w:val="0"/>
        <w:adjustRightInd w:val="0"/>
        <w:spacing w:after="0" w:line="240" w:lineRule="auto"/>
        <w:jc w:val="both"/>
        <w:rPr>
          <w:rFonts w:ascii="Futura Std Light" w:hAnsi="Futura Std Light" w:cs="Times New Roman"/>
          <w:b/>
          <w:bCs/>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rPr>
      </w:pPr>
      <w:r w:rsidRPr="00DE5B92">
        <w:rPr>
          <w:rFonts w:ascii="Futura Std Light" w:hAnsi="Futura Std Light" w:cs="Times New Roman"/>
        </w:rPr>
        <w:t xml:space="preserve">Le coefficient d'occupation des sols n'est pas réglementé, sauf </w:t>
      </w:r>
      <w:r w:rsidRPr="00DE5B92">
        <w:rPr>
          <w:rFonts w:ascii="Futura Std Light" w:hAnsi="Futura Std Light" w:cs="Times New Roman"/>
          <w:b/>
          <w:bCs/>
        </w:rPr>
        <w:t>dans le secteur NDL</w:t>
      </w:r>
      <w:r w:rsidR="00A212FB" w:rsidRPr="00DE5B92">
        <w:rPr>
          <w:rFonts w:ascii="Futura Std Light" w:hAnsi="Futura Std Light" w:cs="Times New Roman"/>
        </w:rPr>
        <w:t xml:space="preserve">, où le </w:t>
      </w:r>
      <w:r w:rsidRPr="00DE5B92">
        <w:rPr>
          <w:rFonts w:ascii="Futura Std Light" w:hAnsi="Futura Std Light" w:cs="Times New Roman"/>
        </w:rPr>
        <w:t>coefficient d'occupation des sols est fixé à 0,09.</w:t>
      </w:r>
    </w:p>
    <w:p w:rsidR="00A212FB" w:rsidRPr="00DE5B92" w:rsidRDefault="00A212FB" w:rsidP="00A212FB">
      <w:pPr>
        <w:autoSpaceDE w:val="0"/>
        <w:autoSpaceDN w:val="0"/>
        <w:adjustRightInd w:val="0"/>
        <w:spacing w:after="0" w:line="240" w:lineRule="auto"/>
        <w:jc w:val="both"/>
        <w:rPr>
          <w:rFonts w:ascii="Futura Std Light" w:hAnsi="Futura Std Light" w:cs="Times New Roman"/>
        </w:rPr>
      </w:pPr>
    </w:p>
    <w:p w:rsidR="00922865" w:rsidRPr="00DE5B92" w:rsidRDefault="00922865" w:rsidP="00A212FB">
      <w:pPr>
        <w:autoSpaceDE w:val="0"/>
        <w:autoSpaceDN w:val="0"/>
        <w:adjustRightInd w:val="0"/>
        <w:spacing w:after="0" w:line="240" w:lineRule="auto"/>
        <w:jc w:val="both"/>
        <w:rPr>
          <w:rFonts w:ascii="Futura Std Light" w:hAnsi="Futura Std Light" w:cs="Times New Roman"/>
          <w:b/>
          <w:bCs/>
        </w:rPr>
      </w:pPr>
      <w:r w:rsidRPr="00DE5B92">
        <w:rPr>
          <w:rFonts w:ascii="Futura Std Light" w:hAnsi="Futura Std Light" w:cs="Times New Roman"/>
          <w:b/>
          <w:bCs/>
        </w:rPr>
        <w:t>ARTICLE ND 15 : DEPASSEMENT DU COEFFICIENT D'OCCUPATION DU SOL</w:t>
      </w:r>
    </w:p>
    <w:p w:rsidR="00A212FB" w:rsidRPr="00DE5B92" w:rsidRDefault="00A212FB" w:rsidP="00A212FB">
      <w:pPr>
        <w:jc w:val="both"/>
        <w:rPr>
          <w:rFonts w:ascii="Futura Std Light" w:hAnsi="Futura Std Light" w:cs="Times New Roman"/>
        </w:rPr>
      </w:pPr>
    </w:p>
    <w:p w:rsidR="00922865" w:rsidRPr="00DE5B92" w:rsidRDefault="00922865" w:rsidP="00A212FB">
      <w:pPr>
        <w:jc w:val="both"/>
        <w:rPr>
          <w:rFonts w:ascii="Futura Std Light" w:hAnsi="Futura Std Light" w:cs="Times New Roman"/>
        </w:rPr>
      </w:pPr>
      <w:r w:rsidRPr="00DE5B92">
        <w:rPr>
          <w:rFonts w:ascii="Futura Std Light" w:hAnsi="Futura Std Light" w:cs="Times New Roman"/>
        </w:rPr>
        <w:t>Non autorisé.</w:t>
      </w:r>
      <w:bookmarkStart w:id="0" w:name="_GoBack"/>
      <w:bookmarkEnd w:id="0"/>
    </w:p>
    <w:sectPr w:rsidR="00922865" w:rsidRPr="00DE5B92" w:rsidSect="00F603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Light">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05A63"/>
    <w:multiLevelType w:val="hybridMultilevel"/>
    <w:tmpl w:val="81701F9C"/>
    <w:lvl w:ilvl="0" w:tplc="209EBCA4">
      <w:start w:val="3"/>
      <w:numFmt w:val="bullet"/>
      <w:lvlText w:val="-"/>
      <w:lvlJc w:val="left"/>
      <w:pPr>
        <w:ind w:left="700" w:hanging="360"/>
      </w:pPr>
      <w:rPr>
        <w:rFonts w:ascii="Times New Roman" w:eastAsia="Times New Roman" w:hAnsi="Times New Roman" w:cs="Times New Roman"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1">
    <w:nsid w:val="56FD6C33"/>
    <w:multiLevelType w:val="hybridMultilevel"/>
    <w:tmpl w:val="9AAA0AD4"/>
    <w:lvl w:ilvl="0" w:tplc="C5422C0E">
      <w:start w:val="5"/>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5DEE4882"/>
    <w:multiLevelType w:val="hybridMultilevel"/>
    <w:tmpl w:val="9C061F12"/>
    <w:lvl w:ilvl="0" w:tplc="FC3E636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68B00119"/>
    <w:multiLevelType w:val="hybridMultilevel"/>
    <w:tmpl w:val="2B9C7D84"/>
    <w:lvl w:ilvl="0" w:tplc="8CC861CC">
      <w:start w:val="6"/>
      <w:numFmt w:val="bullet"/>
      <w:lvlText w:val="-"/>
      <w:lvlJc w:val="left"/>
      <w:pPr>
        <w:ind w:left="720" w:hanging="360"/>
      </w:pPr>
      <w:rPr>
        <w:rFonts w:ascii="Futura Std Light" w:eastAsia="Times New Roman" w:hAnsi="Futura Std Light"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865"/>
    <w:rsid w:val="00120DBD"/>
    <w:rsid w:val="003A09C0"/>
    <w:rsid w:val="00530584"/>
    <w:rsid w:val="00803730"/>
    <w:rsid w:val="008D1468"/>
    <w:rsid w:val="00922865"/>
    <w:rsid w:val="00A212FB"/>
    <w:rsid w:val="00DE5B92"/>
    <w:rsid w:val="00F6037A"/>
    <w:rsid w:val="00FB76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1">
    <w:name w:val="Chapeau 1"/>
    <w:basedOn w:val="Normal"/>
    <w:rsid w:val="00120DBD"/>
    <w:pPr>
      <w:tabs>
        <w:tab w:val="left" w:pos="1400"/>
      </w:tabs>
      <w:overflowPunct w:val="0"/>
      <w:autoSpaceDE w:val="0"/>
      <w:autoSpaceDN w:val="0"/>
      <w:adjustRightInd w:val="0"/>
      <w:spacing w:after="0" w:line="240" w:lineRule="auto"/>
      <w:ind w:left="340" w:right="57"/>
      <w:jc w:val="center"/>
      <w:textAlignment w:val="baseline"/>
    </w:pPr>
    <w:rPr>
      <w:rFonts w:ascii="Palatino" w:eastAsia="Times New Roman" w:hAnsi="Palatino" w:cs="Times New Roman"/>
      <w:i/>
      <w:iCs/>
      <w:spacing w:val="40"/>
      <w:sz w:val="20"/>
      <w:szCs w:val="20"/>
      <w:lang w:eastAsia="fr-FR"/>
    </w:rPr>
  </w:style>
  <w:style w:type="paragraph" w:styleId="Paragraphedeliste">
    <w:name w:val="List Paragraph"/>
    <w:basedOn w:val="Normal"/>
    <w:uiPriority w:val="34"/>
    <w:qFormat/>
    <w:rsid w:val="00120DBD"/>
    <w:pPr>
      <w:overflowPunct w:val="0"/>
      <w:autoSpaceDE w:val="0"/>
      <w:autoSpaceDN w:val="0"/>
      <w:adjustRightInd w:val="0"/>
      <w:spacing w:after="0" w:line="240" w:lineRule="auto"/>
      <w:ind w:left="720"/>
      <w:contextualSpacing/>
      <w:textAlignment w:val="baseline"/>
    </w:pPr>
    <w:rPr>
      <w:rFonts w:ascii="Palatino" w:eastAsia="Times New Roman" w:hAnsi="Palatino"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1">
    <w:name w:val="Chapeau 1"/>
    <w:basedOn w:val="Normal"/>
    <w:rsid w:val="00120DBD"/>
    <w:pPr>
      <w:tabs>
        <w:tab w:val="left" w:pos="1400"/>
      </w:tabs>
      <w:overflowPunct w:val="0"/>
      <w:autoSpaceDE w:val="0"/>
      <w:autoSpaceDN w:val="0"/>
      <w:adjustRightInd w:val="0"/>
      <w:spacing w:after="0" w:line="240" w:lineRule="auto"/>
      <w:ind w:left="340" w:right="57"/>
      <w:jc w:val="center"/>
      <w:textAlignment w:val="baseline"/>
    </w:pPr>
    <w:rPr>
      <w:rFonts w:ascii="Palatino" w:eastAsia="Times New Roman" w:hAnsi="Palatino" w:cs="Times New Roman"/>
      <w:i/>
      <w:iCs/>
      <w:spacing w:val="40"/>
      <w:sz w:val="20"/>
      <w:szCs w:val="20"/>
      <w:lang w:eastAsia="fr-FR"/>
    </w:rPr>
  </w:style>
  <w:style w:type="paragraph" w:styleId="Paragraphedeliste">
    <w:name w:val="List Paragraph"/>
    <w:basedOn w:val="Normal"/>
    <w:uiPriority w:val="34"/>
    <w:qFormat/>
    <w:rsid w:val="00120DBD"/>
    <w:pPr>
      <w:overflowPunct w:val="0"/>
      <w:autoSpaceDE w:val="0"/>
      <w:autoSpaceDN w:val="0"/>
      <w:adjustRightInd w:val="0"/>
      <w:spacing w:after="0" w:line="240" w:lineRule="auto"/>
      <w:ind w:left="720"/>
      <w:contextualSpacing/>
      <w:textAlignment w:val="baseline"/>
    </w:pPr>
    <w:rPr>
      <w:rFonts w:ascii="Palatino" w:eastAsia="Times New Roman" w:hAnsi="Palatino"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23BAD-7781-467D-9F9F-DB3EAD80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2659</Words>
  <Characters>14627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FOURNIL.D</dc:creator>
  <cp:lastModifiedBy>maynadie.a</cp:lastModifiedBy>
  <cp:revision>4</cp:revision>
  <dcterms:created xsi:type="dcterms:W3CDTF">2017-06-06T14:06:00Z</dcterms:created>
  <dcterms:modified xsi:type="dcterms:W3CDTF">2017-06-08T06:25:00Z</dcterms:modified>
</cp:coreProperties>
</file>